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76" w:rsidRDefault="00742A76" w:rsidP="0074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-Copy-</w:t>
      </w:r>
    </w:p>
    <w:p w:rsidR="00742A76" w:rsidRDefault="00742A76" w:rsidP="0074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</w:rPr>
        <w:t>No.39016/7(S)/2006-Estt</w:t>
      </w:r>
      <w:proofErr w:type="gramStart"/>
      <w:r w:rsidRPr="00742A76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br/>
        <w:t>Government of India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br/>
        <w:t>Ministry of Personnel Public Grievances &amp; Pensions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br/>
        <w:t>Department of Personnel &amp; Training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br/>
        <w:t>*****</w:t>
      </w:r>
    </w:p>
    <w:p w:rsidR="00742A76" w:rsidRPr="00742A76" w:rsidRDefault="00742A76" w:rsidP="0074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</w:rPr>
        <w:t>New Delhi, the 4</w:t>
      </w:r>
      <w:r w:rsidRPr="00742A7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 June 2010</w:t>
      </w:r>
    </w:p>
    <w:p w:rsidR="00742A76" w:rsidRPr="00742A76" w:rsidRDefault="00742A76" w:rsidP="0074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  <w:u w:val="single"/>
        </w:rPr>
        <w:t>OFFICE MEMORANDUM</w:t>
      </w:r>
    </w:p>
    <w:p w:rsidR="00742A76" w:rsidRPr="00742A76" w:rsidRDefault="00742A76" w:rsidP="0074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ind w:left="1170" w:hanging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</w:rPr>
        <w:t>Subject: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Inclusion of SC/ST category and Minority community members in the Selection Boards/Committees. </w:t>
      </w: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The undersigned is directed to draw attention of the Ministries/Departments to this Department's O.M. of even number dated 8.1.2007 which was issued in pursuance of the Prime Minister's New 15 Point </w:t>
      </w:r>
      <w:proofErr w:type="spellStart"/>
      <w:r w:rsidRPr="00742A76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 for welfare of Minorities. Para 3 (</w:t>
      </w:r>
      <w:proofErr w:type="spellStart"/>
      <w:r w:rsidRPr="00742A7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) and (ii) of the aforesaid O.M. provided as follows:- </w:t>
      </w: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42A76">
        <w:rPr>
          <w:rFonts w:ascii="Times New Roman" w:eastAsia="Times New Roman" w:hAnsi="Times New Roman" w:cs="Times New Roman"/>
          <w:sz w:val="24"/>
          <w:szCs w:val="24"/>
        </w:rPr>
        <w:t>The composition of Selection Committees should be representative. It should be ma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t>datory to have one member belonging to SC/ST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one member belonging to mi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nority community in Selection Boards/Committees for making recruitment to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0 or more vacancies. </w:t>
      </w: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Where the number of vacancies against which selection is to be made is less than 10, efforts should he made to have the Scheduled Caste/Tribes officer and a Minority community officer included in such Committees/Boards. </w:t>
      </w: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2.       A doubt has been expressed regarding the applicability of above instructions in respect of Group A and B posts. It is re-iterated that the above instructions are applicable to Selection Committees/Boards for making recruitment to Group </w:t>
      </w:r>
      <w:proofErr w:type="gramStart"/>
      <w:r w:rsidRPr="00742A76">
        <w:rPr>
          <w:rFonts w:ascii="Times New Roman" w:eastAsia="Times New Roman" w:hAnsi="Times New Roman" w:cs="Times New Roman"/>
          <w:sz w:val="24"/>
          <w:szCs w:val="24"/>
        </w:rPr>
        <w:t>A and</w:t>
      </w:r>
      <w:proofErr w:type="gramEnd"/>
      <w:r w:rsidRPr="00742A76">
        <w:rPr>
          <w:rFonts w:ascii="Times New Roman" w:eastAsia="Times New Roman" w:hAnsi="Times New Roman" w:cs="Times New Roman"/>
          <w:sz w:val="24"/>
          <w:szCs w:val="24"/>
        </w:rPr>
        <w:t xml:space="preserve"> B posts also. Accordingly, all concerned authorities are requested to comply with the above guidelines while making recruitment to any category of posts.</w:t>
      </w:r>
    </w:p>
    <w:p w:rsidR="00742A76" w:rsidRPr="00742A76" w:rsidRDefault="00742A76" w:rsidP="00742A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A76" w:rsidRDefault="00742A76" w:rsidP="00742A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/-</w:t>
      </w:r>
    </w:p>
    <w:p w:rsidR="00742A76" w:rsidRPr="00742A76" w:rsidRDefault="00742A76" w:rsidP="00742A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2A76">
        <w:rPr>
          <w:rFonts w:ascii="Times New Roman" w:eastAsia="Times New Roman" w:hAnsi="Times New Roman" w:cs="Times New Roman"/>
          <w:sz w:val="24"/>
          <w:szCs w:val="24"/>
        </w:rPr>
        <w:t>(C.A. Subramanian)</w:t>
      </w:r>
      <w:r w:rsidRPr="00742A76">
        <w:rPr>
          <w:rFonts w:ascii="Times New Roman" w:eastAsia="Times New Roman" w:hAnsi="Times New Roman" w:cs="Times New Roman"/>
          <w:sz w:val="24"/>
          <w:szCs w:val="24"/>
        </w:rPr>
        <w:br/>
        <w:t>Director</w:t>
      </w:r>
    </w:p>
    <w:p w:rsidR="00742A76" w:rsidRPr="00742A76" w:rsidRDefault="00742A76" w:rsidP="00742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A76">
        <w:rPr>
          <w:rFonts w:ascii="Times New Roman" w:hAnsi="Times New Roman" w:cs="Times New Roman"/>
          <w:sz w:val="24"/>
          <w:szCs w:val="24"/>
        </w:rPr>
        <w:t>To</w:t>
      </w:r>
    </w:p>
    <w:p w:rsidR="00742A76" w:rsidRPr="00742A76" w:rsidRDefault="00742A76" w:rsidP="00742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A76" w:rsidRPr="00742A76" w:rsidRDefault="00742A76" w:rsidP="00742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A76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By name to Secretaries of All Ministries/Departments of Government of India.</w:t>
      </w:r>
      <w:proofErr w:type="gramEnd"/>
    </w:p>
    <w:p w:rsidR="00742A76" w:rsidRDefault="00742A76" w:rsidP="00742A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A76" w:rsidRDefault="00742A76" w:rsidP="00742A7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42A76" w:rsidRPr="00742A76" w:rsidRDefault="00742A76" w:rsidP="00742A76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42A76" w:rsidRPr="00742A76" w:rsidSect="00B25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2A76"/>
    <w:rsid w:val="00742A76"/>
    <w:rsid w:val="007B7DCE"/>
    <w:rsid w:val="00B2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1</cp:revision>
  <dcterms:created xsi:type="dcterms:W3CDTF">2015-02-07T00:40:00Z</dcterms:created>
  <dcterms:modified xsi:type="dcterms:W3CDTF">2015-02-07T02:13:00Z</dcterms:modified>
</cp:coreProperties>
</file>