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7B6" w:rsidRPr="003A537D" w:rsidRDefault="005F029D" w:rsidP="005F029D">
      <w:pPr>
        <w:jc w:val="right"/>
        <w:rPr>
          <w:i/>
          <w:iCs/>
        </w:rPr>
      </w:pPr>
      <w:r w:rsidRPr="003A537D">
        <w:rPr>
          <w:i/>
          <w:iCs/>
        </w:rPr>
        <w:t>(As on Ministry of Railways website</w:t>
      </w:r>
      <w:r w:rsidR="003A537D" w:rsidRPr="003A537D">
        <w:rPr>
          <w:i/>
          <w:iCs/>
        </w:rPr>
        <w:t>-25.02.2016</w:t>
      </w:r>
      <w:r w:rsidRPr="003A537D">
        <w:rPr>
          <w:i/>
          <w:iCs/>
        </w:rPr>
        <w:t>)</w:t>
      </w:r>
    </w:p>
    <w:p w:rsidR="005F029D" w:rsidRDefault="005F029D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</w:pPr>
    </w:p>
    <w:p w:rsidR="005F029D" w:rsidRPr="005F029D" w:rsidRDefault="005F029D" w:rsidP="005F029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bidi="hi-IN"/>
        </w:rPr>
      </w:pPr>
      <w:r w:rsidRPr="005F029D">
        <w:rPr>
          <w:rFonts w:ascii="TimesNewRomanPS-BoldMT" w:hAnsi="TimesNewRomanPS-BoldMT" w:cs="TimesNewRomanPS-BoldMT"/>
          <w:b/>
          <w:bCs/>
          <w:sz w:val="28"/>
          <w:szCs w:val="28"/>
          <w:lang w:bidi="hi-IN"/>
        </w:rPr>
        <w:t>Highlights of the Railway Budget 2016-17</w:t>
      </w:r>
    </w:p>
    <w:p w:rsidR="005F029D" w:rsidRDefault="005F029D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</w:pPr>
    </w:p>
    <w:p w:rsidR="005F029D" w:rsidRPr="005F029D" w:rsidRDefault="005F029D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  <w:u w:val="single"/>
          <w:lang w:bidi="hi-IN"/>
        </w:rPr>
      </w:pPr>
      <w:r w:rsidRPr="005F029D">
        <w:rPr>
          <w:rFonts w:ascii="TimesNewRomanPS-BoldMT" w:hAnsi="TimesNewRomanPS-BoldMT" w:cs="TimesNewRomanPS-BoldMT"/>
          <w:b/>
          <w:bCs/>
          <w:sz w:val="23"/>
          <w:szCs w:val="23"/>
          <w:u w:val="single"/>
          <w:lang w:bidi="hi-IN"/>
        </w:rPr>
        <w:t>Theme of the Budget</w:t>
      </w:r>
    </w:p>
    <w:p w:rsidR="005F029D" w:rsidRDefault="005F029D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</w:pPr>
    </w:p>
    <w:p w:rsidR="005F029D" w:rsidRPr="005F029D" w:rsidRDefault="005F029D" w:rsidP="005F029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5F029D"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  <w:t xml:space="preserve">Overcoming challenges </w:t>
      </w:r>
      <w:r w:rsidRPr="005F029D">
        <w:rPr>
          <w:rFonts w:ascii="TimesNewRomanPSMT" w:hAnsi="TimesNewRomanPSMT" w:cs="TimesNewRomanPSMT"/>
          <w:sz w:val="23"/>
          <w:szCs w:val="23"/>
          <w:lang w:bidi="hi-IN"/>
        </w:rPr>
        <w:t xml:space="preserve">– </w:t>
      </w:r>
      <w:r w:rsidRPr="005F029D"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  <w:t>Reorganize, Restructure Rejuvenate Indian Railways</w:t>
      </w:r>
      <w:r w:rsidRPr="005F029D">
        <w:rPr>
          <w:rFonts w:ascii="TimesNewRomanPSMT" w:hAnsi="TimesNewRomanPSMT" w:cs="TimesNewRomanPSMT"/>
          <w:sz w:val="23"/>
          <w:szCs w:val="23"/>
          <w:lang w:bidi="hi-IN"/>
        </w:rPr>
        <w:t>:</w:t>
      </w:r>
    </w:p>
    <w:p w:rsidR="005F029D" w:rsidRPr="005F029D" w:rsidRDefault="005F029D" w:rsidP="005F029D">
      <w:pPr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TimesNewRomanPS-ItalicMT" w:hAnsi="TimesNewRomanPS-ItalicMT" w:cs="TimesNewRomanPS-ItalicMT"/>
          <w:i/>
          <w:iCs/>
          <w:sz w:val="23"/>
          <w:szCs w:val="23"/>
          <w:lang w:bidi="hi-IN"/>
        </w:rPr>
      </w:pPr>
      <w:r w:rsidRPr="005F029D">
        <w:rPr>
          <w:rFonts w:ascii="TimesNewRomanPSMT" w:hAnsi="TimesNewRomanPSMT" w:cs="TimesNewRomanPSMT"/>
          <w:sz w:val="23"/>
          <w:szCs w:val="23"/>
          <w:lang w:bidi="hi-IN"/>
        </w:rPr>
        <w:t>‘</w:t>
      </w:r>
      <w:r w:rsidRPr="005F029D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  <w:lang w:bidi="hi-IN"/>
        </w:rPr>
        <w:t>Chalo, Milkar Kuch Naya Karen</w:t>
      </w:r>
      <w:r w:rsidRPr="005F029D">
        <w:rPr>
          <w:rFonts w:ascii="TimesNewRomanPS-ItalicMT" w:hAnsi="TimesNewRomanPS-ItalicMT" w:cs="TimesNewRomanPS-ItalicMT"/>
          <w:i/>
          <w:iCs/>
          <w:sz w:val="23"/>
          <w:szCs w:val="23"/>
          <w:lang w:bidi="hi-IN"/>
        </w:rPr>
        <w:t>’</w:t>
      </w:r>
    </w:p>
    <w:p w:rsidR="005F029D" w:rsidRPr="005F029D" w:rsidRDefault="005F029D" w:rsidP="005F029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5F029D">
        <w:rPr>
          <w:rFonts w:ascii="TimesNewRomanPSMT" w:hAnsi="TimesNewRomanPSMT" w:cs="TimesNewRomanPSMT"/>
          <w:sz w:val="23"/>
          <w:szCs w:val="23"/>
          <w:lang w:bidi="hi-IN"/>
        </w:rPr>
        <w:t xml:space="preserve">Three pillars of the strategy </w:t>
      </w:r>
      <w:r w:rsidRPr="0064076F">
        <w:rPr>
          <w:rFonts w:ascii="TimesNewRomanPSMT" w:hAnsi="TimesNewRomanPSMT" w:cs="TimesNewRomanPSMT"/>
          <w:i/>
          <w:iCs/>
          <w:sz w:val="23"/>
          <w:szCs w:val="23"/>
          <w:lang w:bidi="hi-IN"/>
        </w:rPr>
        <w:t>i.e.</w:t>
      </w:r>
      <w:r w:rsidRPr="005F029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5F029D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  <w:lang w:bidi="hi-IN"/>
        </w:rPr>
        <w:t xml:space="preserve">Nav Arjan </w:t>
      </w:r>
      <w:r w:rsidRPr="005F029D">
        <w:rPr>
          <w:rFonts w:ascii="TimesNewRomanPSMT" w:hAnsi="TimesNewRomanPSMT" w:cs="TimesNewRomanPSMT"/>
          <w:sz w:val="23"/>
          <w:szCs w:val="23"/>
          <w:lang w:bidi="hi-IN"/>
        </w:rPr>
        <w:t xml:space="preserve">– New revenues, </w:t>
      </w:r>
      <w:r w:rsidRPr="005F029D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  <w:lang w:bidi="hi-IN"/>
        </w:rPr>
        <w:t xml:space="preserve">Nav Manak </w:t>
      </w:r>
      <w:r w:rsidRPr="005F029D">
        <w:rPr>
          <w:rFonts w:ascii="TimesNewRomanPSMT" w:hAnsi="TimesNewRomanPSMT" w:cs="TimesNewRomanPSMT"/>
          <w:sz w:val="23"/>
          <w:szCs w:val="23"/>
          <w:lang w:bidi="hi-IN"/>
        </w:rPr>
        <w:t xml:space="preserve">– New norms, </w:t>
      </w:r>
      <w:r w:rsidRPr="005F029D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  <w:lang w:bidi="hi-IN"/>
        </w:rPr>
        <w:t xml:space="preserve">Nav Sanrachna </w:t>
      </w:r>
      <w:r w:rsidRPr="005F029D">
        <w:rPr>
          <w:rFonts w:ascii="TimesNewRomanPSMT" w:hAnsi="TimesNewRomanPSMT" w:cs="TimesNewRomanPSMT"/>
          <w:sz w:val="23"/>
          <w:szCs w:val="23"/>
          <w:lang w:bidi="hi-IN"/>
        </w:rPr>
        <w:t>– New Structures.</w:t>
      </w:r>
    </w:p>
    <w:p w:rsidR="005F029D" w:rsidRDefault="005F029D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</w:pPr>
    </w:p>
    <w:p w:rsidR="005F029D" w:rsidRPr="005F029D" w:rsidRDefault="005F029D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  <w:u w:val="single"/>
          <w:lang w:bidi="hi-IN"/>
        </w:rPr>
      </w:pPr>
      <w:r w:rsidRPr="005F029D">
        <w:rPr>
          <w:rFonts w:ascii="TimesNewRomanPS-BoldMT" w:hAnsi="TimesNewRomanPS-BoldMT" w:cs="TimesNewRomanPS-BoldMT"/>
          <w:b/>
          <w:bCs/>
          <w:sz w:val="23"/>
          <w:szCs w:val="23"/>
          <w:u w:val="single"/>
          <w:lang w:bidi="hi-IN"/>
        </w:rPr>
        <w:t>Financial Performance</w:t>
      </w:r>
    </w:p>
    <w:p w:rsidR="008D7A35" w:rsidRPr="008D7A35" w:rsidRDefault="008D7A35" w:rsidP="008D7A3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</w:p>
    <w:p w:rsidR="005F029D" w:rsidRPr="008D7A35" w:rsidRDefault="005F029D" w:rsidP="005F029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8D7A35"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  <w:t>2015-16</w:t>
      </w:r>
      <w:r w:rsidRPr="008D7A35">
        <w:rPr>
          <w:rFonts w:ascii="TimesNewRomanPSMT" w:hAnsi="TimesNewRomanPSMT" w:cs="TimesNewRomanPSMT"/>
          <w:sz w:val="23"/>
          <w:szCs w:val="23"/>
          <w:lang w:bidi="hi-IN"/>
        </w:rPr>
        <w:t>- Savings of Rs. 8,720 crore neutralizing most of the revenue shortfall,</w:t>
      </w:r>
      <w:r w:rsidR="0064076F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8D7A35">
        <w:rPr>
          <w:rFonts w:ascii="TimesNewRomanPSMT" w:hAnsi="TimesNewRomanPSMT" w:cs="TimesNewRomanPSMT"/>
          <w:sz w:val="23"/>
          <w:szCs w:val="23"/>
          <w:lang w:bidi="hi-IN"/>
        </w:rPr>
        <w:t xml:space="preserve">expected OR </w:t>
      </w:r>
      <w:r w:rsidRPr="008D7A35"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  <w:t>90%</w:t>
      </w:r>
      <w:r w:rsidRPr="008D7A35">
        <w:rPr>
          <w:rFonts w:ascii="TimesNewRomanPSMT" w:hAnsi="TimesNewRomanPSMT" w:cs="TimesNewRomanPSMT"/>
          <w:sz w:val="23"/>
          <w:szCs w:val="23"/>
          <w:lang w:bidi="hi-IN"/>
        </w:rPr>
        <w:t>;</w:t>
      </w:r>
    </w:p>
    <w:p w:rsidR="005F029D" w:rsidRPr="003A537D" w:rsidRDefault="005F029D" w:rsidP="003A53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3A537D"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  <w:t>2016-17</w:t>
      </w:r>
      <w:r w:rsidRPr="003A537D">
        <w:rPr>
          <w:rFonts w:ascii="TimesNewRomanPSMT" w:hAnsi="TimesNewRomanPSMT" w:cs="TimesNewRomanPSMT"/>
          <w:sz w:val="23"/>
          <w:szCs w:val="23"/>
          <w:lang w:bidi="hi-IN"/>
        </w:rPr>
        <w:t xml:space="preserve">- Targeted Operating Ratio (OR) - </w:t>
      </w:r>
      <w:r w:rsidRPr="003A537D"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  <w:t xml:space="preserve">92%, </w:t>
      </w: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restrict growth of Ordinary Working</w:t>
      </w:r>
      <w:r w:rsidR="003A537D" w:rsidRP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Expenses by 11.6% after building in immediate impact of 7</w:t>
      </w:r>
      <w:r w:rsidRPr="003A537D">
        <w:rPr>
          <w:rFonts w:ascii="TimesNewRomanPSMT" w:hAnsi="TimesNewRomanPSMT" w:cs="TimesNewRomanPSMT"/>
          <w:sz w:val="15"/>
          <w:szCs w:val="15"/>
          <w:lang w:bidi="hi-IN"/>
        </w:rPr>
        <w:t xml:space="preserve">th </w:t>
      </w: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PC, reductions planned</w:t>
      </w:r>
      <w:r w:rsidR="008D7A35" w:rsidRP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in diesel and electricity consumption, Revenue generation targeted at Rs. 1,84,820</w:t>
      </w:r>
      <w:r w:rsidR="003A537D" w:rsidRP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crore.</w:t>
      </w:r>
    </w:p>
    <w:p w:rsidR="008D7A35" w:rsidRDefault="008D7A35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</w:pPr>
    </w:p>
    <w:p w:rsidR="008D7A35" w:rsidRDefault="005F029D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  <w:t>Investments and Resources</w:t>
      </w:r>
    </w:p>
    <w:p w:rsidR="008D7A35" w:rsidRDefault="008D7A35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3"/>
          <w:szCs w:val="23"/>
          <w:lang w:bidi="hi-IN"/>
        </w:rPr>
      </w:pPr>
    </w:p>
    <w:p w:rsidR="005F029D" w:rsidRPr="003A537D" w:rsidRDefault="005F029D" w:rsidP="003A53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Process bottlenecks overhauled including delegation of powers to functional levels;</w:t>
      </w:r>
      <w:r w:rsidR="003A537D" w:rsidRP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average capital expenditure over 2009-14 is Rs. 48,100 crore, average growth of 8%</w:t>
      </w:r>
    </w:p>
    <w:p w:rsidR="005F029D" w:rsidRDefault="005F029D" w:rsidP="008D7A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>
        <w:rPr>
          <w:rFonts w:ascii="TimesNewRomanPSMT" w:hAnsi="TimesNewRomanPSMT" w:cs="TimesNewRomanPSMT"/>
          <w:sz w:val="23"/>
          <w:szCs w:val="23"/>
          <w:lang w:bidi="hi-IN"/>
        </w:rPr>
        <w:t>per annum.</w:t>
      </w:r>
    </w:p>
    <w:p w:rsidR="005F029D" w:rsidRPr="008D7A35" w:rsidRDefault="005F029D" w:rsidP="008D7A3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8D7A35">
        <w:rPr>
          <w:rFonts w:ascii="TimesNewRomanPSMT" w:hAnsi="TimesNewRomanPSMT" w:cs="TimesNewRomanPSMT"/>
          <w:sz w:val="23"/>
          <w:szCs w:val="23"/>
          <w:lang w:bidi="hi-IN"/>
        </w:rPr>
        <w:t>2015-16 investment would be close to double of the average of previous 5 years.</w:t>
      </w:r>
    </w:p>
    <w:p w:rsidR="005F029D" w:rsidRPr="003A537D" w:rsidRDefault="005F029D" w:rsidP="003A53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2016-17 CAPEX pegged at Rs. 1.21 lakh crore; implementation through joint</w:t>
      </w:r>
      <w:r w:rsidR="003A537D" w:rsidRP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ventures with states, developing new frameworks for PPP, etc.</w:t>
      </w:r>
    </w:p>
    <w:p w:rsidR="008D7A35" w:rsidRDefault="008D7A35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</w:pPr>
    </w:p>
    <w:p w:rsidR="005F029D" w:rsidRDefault="005F029D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  <w:t>Vision</w:t>
      </w:r>
    </w:p>
    <w:p w:rsidR="008D7A35" w:rsidRPr="008D7A35" w:rsidRDefault="008D7A35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6"/>
          <w:szCs w:val="16"/>
          <w:lang w:bidi="hi-IN"/>
        </w:rPr>
      </w:pPr>
    </w:p>
    <w:p w:rsidR="005F029D" w:rsidRPr="003A537D" w:rsidRDefault="005F029D" w:rsidP="003A53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By 2020, long-felt desires of the common man to be fulfilled i.e, reserved</w:t>
      </w:r>
      <w:r w:rsidR="008D7A35" w:rsidRP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accommodation on trains available on demand, time tabled freight trains, high end</w:t>
      </w:r>
      <w:r w:rsidR="003A537D" w:rsidRP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technology to improve safety record, elimination of all unmanned level crossings,</w:t>
      </w:r>
      <w:r w:rsidR="003A537D" w:rsidRP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improved punctuality, higher average speed of freight trains, semi high speed trains</w:t>
      </w:r>
      <w:r w:rsidR="003A537D" w:rsidRP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running along the golden quadrilateral, zero direct discharge of human waste.</w:t>
      </w:r>
    </w:p>
    <w:p w:rsidR="008D7A35" w:rsidRDefault="008D7A35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</w:pPr>
    </w:p>
    <w:p w:rsidR="005F029D" w:rsidRDefault="005F029D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  <w:t>2015-16-Achievements</w:t>
      </w:r>
    </w:p>
    <w:p w:rsidR="008D7A35" w:rsidRPr="008D7A35" w:rsidRDefault="008D7A35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6"/>
          <w:szCs w:val="16"/>
          <w:lang w:bidi="hi-IN"/>
        </w:rPr>
      </w:pPr>
    </w:p>
    <w:p w:rsidR="005F029D" w:rsidRDefault="005F029D" w:rsidP="008D7A3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8D7A35">
        <w:rPr>
          <w:rFonts w:ascii="TimesNewRomanPSMT" w:hAnsi="TimesNewRomanPSMT" w:cs="TimesNewRomanPSMT"/>
          <w:sz w:val="23"/>
          <w:szCs w:val="23"/>
          <w:lang w:bidi="hi-IN"/>
        </w:rPr>
        <w:t>Action initiated on 139 budget announcements of 2015-16.</w:t>
      </w:r>
    </w:p>
    <w:p w:rsidR="008D7A35" w:rsidRPr="008D7A35" w:rsidRDefault="008D7A35" w:rsidP="008D7A3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</w:p>
    <w:p w:rsidR="005F029D" w:rsidRDefault="005F029D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  <w:t>Project execution</w:t>
      </w:r>
    </w:p>
    <w:p w:rsidR="008D7A35" w:rsidRDefault="008D7A35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</w:pPr>
    </w:p>
    <w:p w:rsidR="005F029D" w:rsidRPr="008D7A35" w:rsidRDefault="005F029D" w:rsidP="008D7A3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8D7A35">
        <w:rPr>
          <w:rFonts w:ascii="TimesNewRomanPSMT" w:hAnsi="TimesNewRomanPSMT" w:cs="TimesNewRomanPSMT"/>
          <w:sz w:val="23"/>
          <w:szCs w:val="23"/>
          <w:lang w:bidi="hi-IN"/>
        </w:rPr>
        <w:t>2015-16 - assured funding through LIC; commissioning of 2,500 kms Broad Gauge</w:t>
      </w:r>
    </w:p>
    <w:p w:rsidR="005F029D" w:rsidRDefault="005F029D" w:rsidP="003A537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>
        <w:rPr>
          <w:rFonts w:ascii="TimesNewRomanPSMT" w:hAnsi="TimesNewRomanPSMT" w:cs="TimesNewRomanPSMT"/>
          <w:sz w:val="23"/>
          <w:szCs w:val="23"/>
          <w:lang w:bidi="hi-IN"/>
        </w:rPr>
        <w:lastRenderedPageBreak/>
        <w:t>lines; commissioning of 1,600 kms of electrification, highest ever. In 2016-17 -</w:t>
      </w:r>
      <w:r w:rsid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>targeted commissioning 2,800 kms of track; commissioning Broad Gauge lines @</w:t>
      </w:r>
    </w:p>
    <w:p w:rsidR="005F029D" w:rsidRDefault="005F029D" w:rsidP="008D7A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>
        <w:rPr>
          <w:rFonts w:ascii="TimesNewRomanPSMT" w:hAnsi="TimesNewRomanPSMT" w:cs="TimesNewRomanPSMT"/>
          <w:sz w:val="23"/>
          <w:szCs w:val="23"/>
          <w:lang w:bidi="hi-IN"/>
        </w:rPr>
        <w:t>over 7 kms per day against an average of about 4.3 kms per day in the last 6 years.</w:t>
      </w:r>
    </w:p>
    <w:p w:rsidR="005F029D" w:rsidRDefault="005F029D" w:rsidP="008D7A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>
        <w:rPr>
          <w:rFonts w:ascii="TimesNewRomanPSMT" w:hAnsi="TimesNewRomanPSMT" w:cs="TimesNewRomanPSMT"/>
          <w:sz w:val="23"/>
          <w:szCs w:val="23"/>
          <w:lang w:bidi="hi-IN"/>
        </w:rPr>
        <w:t>Would increase to about 13 kms per day in 2017-18 and 19 kms per day in 2018-19;</w:t>
      </w:r>
    </w:p>
    <w:p w:rsidR="005F029D" w:rsidRDefault="005F029D" w:rsidP="003A537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>
        <w:rPr>
          <w:rFonts w:ascii="TimesNewRomanPSMT" w:hAnsi="TimesNewRomanPSMT" w:cs="TimesNewRomanPSMT"/>
          <w:sz w:val="23"/>
          <w:szCs w:val="23"/>
          <w:lang w:bidi="hi-IN"/>
        </w:rPr>
        <w:t>will generate employment of about 9 crore man days in 2017-18 and 14 crore man</w:t>
      </w:r>
      <w:r w:rsid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>days in 2018-19. Outlay for railway electrification increased in 2016-17 by almost</w:t>
      </w:r>
      <w:r w:rsid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>50%; target to electrify 2,000 kms.</w:t>
      </w:r>
    </w:p>
    <w:p w:rsidR="008D7A35" w:rsidRDefault="008D7A35" w:rsidP="008D7A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</w:p>
    <w:p w:rsidR="005F029D" w:rsidRDefault="005F029D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  <w:t>Dedicated Freight Corridor</w:t>
      </w:r>
    </w:p>
    <w:p w:rsidR="008D7A35" w:rsidRDefault="008D7A35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</w:pPr>
    </w:p>
    <w:p w:rsidR="005F029D" w:rsidRPr="003A537D" w:rsidRDefault="005F029D" w:rsidP="008D7A3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Almost all contracts for civil engineering works to be awarded by March 31st 2016;</w:t>
      </w:r>
      <w:r w:rsidR="003A537D" w:rsidRP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Rs. 24,000 crore contracts awarded since November 2014 as against Rs. 13,000 crore</w:t>
      </w:r>
      <w:r w:rsidR="008D7A35" w:rsidRP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contracts awarded in last 6 years; propose to take up North-South, East-West &amp; East</w:t>
      </w:r>
      <w:r w:rsidR="008D7A35" w:rsidRP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Coast freight corridors through innovative financing including PPP.</w:t>
      </w:r>
    </w:p>
    <w:p w:rsidR="005F029D" w:rsidRDefault="005F029D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BookAntiqua-Bold"/>
          <w:b/>
          <w:bCs/>
          <w:sz w:val="23"/>
          <w:szCs w:val="23"/>
          <w:lang w:bidi="hi-IN"/>
        </w:rPr>
      </w:pPr>
    </w:p>
    <w:p w:rsidR="005F029D" w:rsidRDefault="005F029D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  <w:t>Port connectivity</w:t>
      </w:r>
    </w:p>
    <w:p w:rsidR="008D7A35" w:rsidRDefault="008D7A35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</w:pPr>
    </w:p>
    <w:p w:rsidR="005F029D" w:rsidRPr="003A537D" w:rsidRDefault="005F029D" w:rsidP="003A53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Tuna Port commissioned and rail connectivity projects to ports of Jaigarh, Dighi,</w:t>
      </w:r>
      <w:r w:rsidR="003A537D" w:rsidRP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Rewas and Paradip under implementation; implementation of rail connectivity for the</w:t>
      </w:r>
    </w:p>
    <w:p w:rsidR="005F029D" w:rsidRDefault="005F029D" w:rsidP="008D7A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>
        <w:rPr>
          <w:rFonts w:ascii="TimesNewRomanPSMT" w:hAnsi="TimesNewRomanPSMT" w:cs="TimesNewRomanPSMT"/>
          <w:sz w:val="23"/>
          <w:szCs w:val="23"/>
          <w:lang w:bidi="hi-IN"/>
        </w:rPr>
        <w:t>ports of Nargol and Hazira under PPP in 2016-17.</w:t>
      </w:r>
    </w:p>
    <w:p w:rsidR="008D7A35" w:rsidRDefault="008D7A35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</w:pPr>
    </w:p>
    <w:p w:rsidR="005F029D" w:rsidRDefault="005F029D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  <w:t>North East</w:t>
      </w:r>
    </w:p>
    <w:p w:rsidR="008D7A35" w:rsidRDefault="008D7A35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3"/>
          <w:szCs w:val="23"/>
          <w:lang w:bidi="hi-IN"/>
        </w:rPr>
      </w:pPr>
    </w:p>
    <w:p w:rsidR="005F029D" w:rsidRPr="003A537D" w:rsidRDefault="005F029D" w:rsidP="008D7A3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BG Lumding-Silchar section in Assam opened thus connecting Barak Valley with rest</w:t>
      </w:r>
      <w:r w:rsidR="008D7A35" w:rsidRP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of the country; Agartala brought on to the BG network. States of Mizoram and</w:t>
      </w:r>
      <w:r w:rsidR="003A537D" w:rsidRP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Manipur shortly to come on BG map of the country with commissioning of the</w:t>
      </w:r>
      <w:r w:rsidR="008D7A35" w:rsidRP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Kathakal-Bhairabi and Arunachal-Jiribam Gauge Conversion projects.</w:t>
      </w:r>
    </w:p>
    <w:p w:rsidR="008D7A35" w:rsidRDefault="008D7A35" w:rsidP="008D7A3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</w:p>
    <w:p w:rsidR="005F029D" w:rsidRDefault="005F029D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  <w:t>Jammu and Kashmir</w:t>
      </w:r>
    </w:p>
    <w:p w:rsidR="008D7A35" w:rsidRPr="008D7A35" w:rsidRDefault="008D7A35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6"/>
          <w:szCs w:val="16"/>
          <w:lang w:bidi="hi-IN"/>
        </w:rPr>
      </w:pPr>
    </w:p>
    <w:p w:rsidR="005F029D" w:rsidRPr="003A537D" w:rsidRDefault="005F029D" w:rsidP="003A53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Work on Katra-Banihal section of Udhampur-Srinagar-Baramulla Rail Link Project</w:t>
      </w:r>
      <w:r w:rsidR="003A537D" w:rsidRP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progressing satisfactorily- 35 kms of tunnelling out of total of 95 kms completed;</w:t>
      </w:r>
      <w:r w:rsidR="003A537D" w:rsidRP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Decongestion work on Jalandhar - Jammu line in full swing and doubling of two</w:t>
      </w:r>
      <w:r w:rsidR="003A537D" w:rsidRP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bridges to be commissioned by March 2016, while the other two bridges will be</w:t>
      </w:r>
      <w:r w:rsidR="003A537D" w:rsidRP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completed by 2016-17.</w:t>
      </w:r>
    </w:p>
    <w:p w:rsidR="008D7A35" w:rsidRDefault="008D7A35" w:rsidP="008D7A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</w:p>
    <w:p w:rsidR="005F029D" w:rsidRDefault="005F029D" w:rsidP="003A537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  <w:t xml:space="preserve">Make in India: </w:t>
      </w:r>
      <w:r>
        <w:rPr>
          <w:rFonts w:ascii="TimesNewRomanPSMT" w:hAnsi="TimesNewRomanPSMT" w:cs="TimesNewRomanPSMT"/>
          <w:sz w:val="23"/>
          <w:szCs w:val="23"/>
          <w:lang w:bidi="hi-IN"/>
        </w:rPr>
        <w:t>Finalised bids for two loco factories; proposed to increase the current</w:t>
      </w:r>
      <w:r w:rsid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>procurement of train sets by 30%.</w:t>
      </w:r>
    </w:p>
    <w:p w:rsidR="008D7A35" w:rsidRDefault="008D7A35" w:rsidP="008D7A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</w:p>
    <w:p w:rsidR="005F029D" w:rsidRDefault="005F029D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  <w:t>Capacity Building for the future through:</w:t>
      </w:r>
    </w:p>
    <w:p w:rsidR="008D7A35" w:rsidRDefault="008D7A35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</w:pPr>
    </w:p>
    <w:p w:rsidR="005F029D" w:rsidRPr="008D7A35" w:rsidRDefault="005F029D" w:rsidP="005F029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8D7A35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  <w:lang w:bidi="hi-IN"/>
        </w:rPr>
        <w:t xml:space="preserve">Transparency </w:t>
      </w:r>
      <w:r w:rsidRPr="008D7A35">
        <w:rPr>
          <w:rFonts w:ascii="TimesNewRomanPSMT" w:hAnsi="TimesNewRomanPSMT" w:cs="TimesNewRomanPSMT"/>
          <w:sz w:val="23"/>
          <w:szCs w:val="23"/>
          <w:lang w:bidi="hi-IN"/>
        </w:rPr>
        <w:t>– initiated recruitments online in 2015-16, process now being</w:t>
      </w:r>
      <w:r w:rsidR="008D7A35" w:rsidRPr="008D7A35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8D7A35">
        <w:rPr>
          <w:rFonts w:ascii="TimesNewRomanPSMT" w:hAnsi="TimesNewRomanPSMT" w:cs="TimesNewRomanPSMT"/>
          <w:sz w:val="23"/>
          <w:szCs w:val="23"/>
          <w:lang w:bidi="hi-IN"/>
        </w:rPr>
        <w:t>replicated for all positions, social media being used as a tool to bring in transparency,</w:t>
      </w:r>
      <w:r w:rsidR="008D7A35" w:rsidRPr="008D7A35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8D7A35">
        <w:rPr>
          <w:rFonts w:ascii="TimesNewRomanPSMT" w:hAnsi="TimesNewRomanPSMT" w:cs="TimesNewRomanPSMT"/>
          <w:sz w:val="23"/>
          <w:szCs w:val="23"/>
          <w:lang w:bidi="hi-IN"/>
        </w:rPr>
        <w:t>all procurement including procurement of works moved to the e-platform, completed</w:t>
      </w:r>
      <w:r w:rsidR="008D7A35" w:rsidRPr="008D7A35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8D7A35">
        <w:rPr>
          <w:rFonts w:ascii="TimesNewRomanPSMT" w:hAnsi="TimesNewRomanPSMT" w:cs="TimesNewRomanPSMT"/>
          <w:sz w:val="23"/>
          <w:szCs w:val="23"/>
          <w:lang w:bidi="hi-IN"/>
        </w:rPr>
        <w:t>trial of process leading to award of tender electronically and to be rolled out on a Pan-India basis in 2016-17.</w:t>
      </w:r>
    </w:p>
    <w:p w:rsidR="005F029D" w:rsidRPr="003A537D" w:rsidRDefault="005F029D" w:rsidP="003A53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3A537D"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  <w:t xml:space="preserve">Governance </w:t>
      </w: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- delegation led to compression of project sanction time to 6-8 months</w:t>
      </w:r>
      <w:r w:rsidR="003A537D" w:rsidRP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from 2 years earlier, key result areas identified to judge performance of GMs and</w:t>
      </w:r>
      <w:r w:rsidR="008D7A35" w:rsidRP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3A537D">
        <w:rPr>
          <w:rFonts w:ascii="TimesNewRomanPSMT" w:hAnsi="TimesNewRomanPSMT" w:cs="TimesNewRomanPSMT"/>
          <w:sz w:val="23"/>
          <w:szCs w:val="23"/>
          <w:lang w:bidi="hi-IN"/>
        </w:rPr>
        <w:lastRenderedPageBreak/>
        <w:t>DRMs, performance related MOUs signed with few Zones, to be replicated for all</w:t>
      </w:r>
      <w:r w:rsidR="003A537D" w:rsidRP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zones.</w:t>
      </w:r>
    </w:p>
    <w:p w:rsidR="008D7A35" w:rsidRDefault="008D7A35" w:rsidP="008D7A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</w:p>
    <w:p w:rsidR="005F029D" w:rsidRPr="00D836C3" w:rsidRDefault="005F029D" w:rsidP="00D836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D836C3"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  <w:t xml:space="preserve">Internal audit measures </w:t>
      </w:r>
      <w:r w:rsidRPr="00D836C3">
        <w:rPr>
          <w:rFonts w:ascii="TimesNewRomanPSMT" w:hAnsi="TimesNewRomanPSMT" w:cs="TimesNewRomanPSMT"/>
          <w:sz w:val="23"/>
          <w:szCs w:val="23"/>
          <w:lang w:bidi="hi-IN"/>
        </w:rPr>
        <w:t>- specialised teams mandated to screen railway operations</w:t>
      </w:r>
    </w:p>
    <w:p w:rsidR="005F029D" w:rsidRDefault="005F029D" w:rsidP="009A5D3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>
        <w:rPr>
          <w:rFonts w:ascii="TimesNewRomanPSMT" w:hAnsi="TimesNewRomanPSMT" w:cs="TimesNewRomanPSMT"/>
          <w:sz w:val="23"/>
          <w:szCs w:val="23"/>
          <w:lang w:bidi="hi-IN"/>
        </w:rPr>
        <w:t>in specific areas to detect inefficiencies and prevent wastages, every zone preparing 2</w:t>
      </w:r>
      <w:r w:rsidR="009A5D38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>reports by March 31, 2016.</w:t>
      </w:r>
    </w:p>
    <w:p w:rsidR="005F029D" w:rsidRDefault="005F029D" w:rsidP="005F029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9A5D38"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  <w:t xml:space="preserve">Partnerships </w:t>
      </w:r>
      <w:r w:rsidRPr="009A5D38">
        <w:rPr>
          <w:rFonts w:ascii="TimesNewRomanPS-ItalicMT" w:hAnsi="TimesNewRomanPS-ItalicMT" w:cs="TimesNewRomanPS-ItalicMT"/>
          <w:i/>
          <w:iCs/>
          <w:sz w:val="23"/>
          <w:szCs w:val="23"/>
          <w:lang w:bidi="hi-IN"/>
        </w:rPr>
        <w:t xml:space="preserve">– </w:t>
      </w:r>
      <w:r w:rsidRPr="009A5D38">
        <w:rPr>
          <w:rFonts w:ascii="TimesNewRomanPSMT" w:hAnsi="TimesNewRomanPSMT" w:cs="TimesNewRomanPSMT"/>
          <w:sz w:val="23"/>
          <w:szCs w:val="23"/>
          <w:lang w:bidi="hi-IN"/>
        </w:rPr>
        <w:t>Cabinet approval for JVs with State Governments, 17 consented and</w:t>
      </w:r>
      <w:r w:rsidR="009A5D38" w:rsidRPr="009A5D38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9A5D38">
        <w:rPr>
          <w:rFonts w:ascii="TimesNewRomanPSMT" w:hAnsi="TimesNewRomanPSMT" w:cs="TimesNewRomanPSMT"/>
          <w:sz w:val="23"/>
          <w:szCs w:val="23"/>
          <w:lang w:bidi="hi-IN"/>
        </w:rPr>
        <w:t>6 MOUs signed with State Governments. 44 new partnership works covering about</w:t>
      </w:r>
      <w:r w:rsidR="009A5D38" w:rsidRPr="009A5D38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9A5D38">
        <w:rPr>
          <w:rFonts w:ascii="TimesNewRomanPSMT" w:hAnsi="TimesNewRomanPSMT" w:cs="TimesNewRomanPSMT"/>
          <w:sz w:val="23"/>
          <w:szCs w:val="23"/>
          <w:lang w:bidi="hi-IN"/>
        </w:rPr>
        <w:t>5,300 kms and valuing about Rs. 92,714 crore have been indicated in the Budget</w:t>
      </w:r>
      <w:r w:rsidR="009A5D38" w:rsidRPr="009A5D38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9A5D38">
        <w:rPr>
          <w:rFonts w:ascii="TimesNewRomanPSMT" w:hAnsi="TimesNewRomanPSMT" w:cs="TimesNewRomanPSMT"/>
          <w:sz w:val="23"/>
          <w:szCs w:val="23"/>
          <w:lang w:bidi="hi-IN"/>
        </w:rPr>
        <w:t>documents.</w:t>
      </w:r>
    </w:p>
    <w:p w:rsidR="009A5D38" w:rsidRPr="009A5D38" w:rsidRDefault="009A5D38" w:rsidP="009A5D3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</w:p>
    <w:p w:rsidR="005F029D" w:rsidRDefault="005F029D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  <w:t>Customer Interface</w:t>
      </w:r>
    </w:p>
    <w:p w:rsidR="009A5D38" w:rsidRPr="009A5D38" w:rsidRDefault="009A5D38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  <w:lang w:bidi="hi-IN"/>
        </w:rPr>
      </w:pPr>
    </w:p>
    <w:p w:rsidR="005F029D" w:rsidRPr="009A5D38" w:rsidRDefault="005F029D" w:rsidP="009A5D3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9A5D38">
        <w:rPr>
          <w:rFonts w:ascii="TimesNewRomanPSMT" w:hAnsi="TimesNewRomanPSMT" w:cs="TimesNewRomanPSMT"/>
          <w:sz w:val="23"/>
          <w:szCs w:val="23"/>
          <w:lang w:bidi="hi-IN"/>
        </w:rPr>
        <w:t>Interaction and feedback through social media &amp; dedicated IVRS system.</w:t>
      </w:r>
    </w:p>
    <w:p w:rsidR="005F029D" w:rsidRPr="009A5D38" w:rsidRDefault="005F029D" w:rsidP="005F029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9A5D38">
        <w:rPr>
          <w:rFonts w:ascii="TimesNewRomanPS-ItalicMT" w:hAnsi="TimesNewRomanPS-ItalicMT" w:cs="TimesNewRomanPS-ItalicMT"/>
          <w:i/>
          <w:iCs/>
          <w:sz w:val="23"/>
          <w:szCs w:val="23"/>
          <w:lang w:bidi="hi-IN"/>
        </w:rPr>
        <w:t>Making travel comfortable by g</w:t>
      </w:r>
      <w:r w:rsidRPr="009A5D38">
        <w:rPr>
          <w:rFonts w:ascii="TimesNewRomanPSMT" w:hAnsi="TimesNewRomanPSMT" w:cs="TimesNewRomanPSMT"/>
          <w:sz w:val="23"/>
          <w:szCs w:val="23"/>
          <w:lang w:bidi="hi-IN"/>
        </w:rPr>
        <w:t>enerating over 65,000 additional berths, installing</w:t>
      </w:r>
      <w:r w:rsidR="009A5D38" w:rsidRPr="009A5D38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9A5D38">
        <w:rPr>
          <w:rFonts w:ascii="TimesNewRomanPSMT" w:hAnsi="TimesNewRomanPSMT" w:cs="TimesNewRomanPSMT"/>
          <w:sz w:val="23"/>
          <w:szCs w:val="23"/>
          <w:lang w:bidi="hi-IN"/>
        </w:rPr>
        <w:t>2,500 water vending machines; introducing ‘</w:t>
      </w:r>
      <w:r w:rsidRPr="009A5D38">
        <w:rPr>
          <w:rFonts w:ascii="TimesNewRomanPS-ItalicMT" w:hAnsi="TimesNewRomanPS-ItalicMT" w:cs="TimesNewRomanPS-ItalicMT"/>
          <w:i/>
          <w:iCs/>
          <w:sz w:val="23"/>
          <w:szCs w:val="23"/>
          <w:lang w:bidi="hi-IN"/>
        </w:rPr>
        <w:t xml:space="preserve">Mahamana </w:t>
      </w:r>
      <w:r w:rsidRPr="009A5D38">
        <w:rPr>
          <w:rFonts w:ascii="TimesNewRomanPSMT" w:hAnsi="TimesNewRomanPSMT" w:cs="TimesNewRomanPSMT"/>
          <w:sz w:val="23"/>
          <w:szCs w:val="23"/>
          <w:lang w:bidi="hi-IN"/>
        </w:rPr>
        <w:t>Express’ with modern</w:t>
      </w:r>
      <w:r w:rsidR="009A5D38" w:rsidRPr="009A5D38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9A5D38">
        <w:rPr>
          <w:rFonts w:ascii="TimesNewRomanPSMT" w:hAnsi="TimesNewRomanPSMT" w:cs="TimesNewRomanPSMT"/>
          <w:sz w:val="23"/>
          <w:szCs w:val="23"/>
          <w:lang w:bidi="hi-IN"/>
        </w:rPr>
        <w:t>refurbished coaches; 17,000 bio-toilets in trains; world’s first Bio-Vacuum toilet</w:t>
      </w:r>
      <w:r w:rsidR="009A5D38" w:rsidRPr="009A5D38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9A5D38">
        <w:rPr>
          <w:rFonts w:ascii="TimesNewRomanPSMT" w:hAnsi="TimesNewRomanPSMT" w:cs="TimesNewRomanPSMT"/>
          <w:sz w:val="23"/>
          <w:szCs w:val="23"/>
          <w:lang w:bidi="hi-IN"/>
        </w:rPr>
        <w:t>developed.</w:t>
      </w:r>
    </w:p>
    <w:p w:rsidR="005F029D" w:rsidRPr="009A5D38" w:rsidRDefault="005F029D" w:rsidP="009A5D3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9A5D38">
        <w:rPr>
          <w:rFonts w:ascii="TimesNewRomanPS-ItalicMT" w:hAnsi="TimesNewRomanPS-ItalicMT" w:cs="TimesNewRomanPS-ItalicMT"/>
          <w:i/>
          <w:iCs/>
          <w:sz w:val="23"/>
          <w:szCs w:val="23"/>
          <w:lang w:bidi="hi-IN"/>
        </w:rPr>
        <w:t xml:space="preserve">Improving punctuality – </w:t>
      </w:r>
      <w:r w:rsidRPr="009A5D38">
        <w:rPr>
          <w:rFonts w:ascii="TimesNewRomanPSMT" w:hAnsi="TimesNewRomanPSMT" w:cs="TimesNewRomanPSMT"/>
          <w:sz w:val="23"/>
          <w:szCs w:val="23"/>
          <w:lang w:bidi="hi-IN"/>
        </w:rPr>
        <w:t>operations audit for Ghaziabad to Mughalsarai section.</w:t>
      </w:r>
    </w:p>
    <w:p w:rsidR="005F029D" w:rsidRPr="0074501B" w:rsidRDefault="005F029D" w:rsidP="005F029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74501B">
        <w:rPr>
          <w:rFonts w:ascii="TimesNewRomanPS-ItalicMT" w:hAnsi="TimesNewRomanPS-ItalicMT" w:cs="TimesNewRomanPS-ItalicMT"/>
          <w:i/>
          <w:iCs/>
          <w:sz w:val="23"/>
          <w:szCs w:val="23"/>
          <w:lang w:bidi="hi-IN"/>
        </w:rPr>
        <w:t xml:space="preserve">Ticketing: </w:t>
      </w:r>
      <w:r w:rsidRPr="0074501B">
        <w:rPr>
          <w:rFonts w:ascii="TimesNewRomanPSMT" w:hAnsi="TimesNewRomanPSMT" w:cs="TimesNewRomanPSMT"/>
          <w:sz w:val="23"/>
          <w:szCs w:val="23"/>
          <w:lang w:bidi="hi-IN"/>
        </w:rPr>
        <w:t>Introduced 1,780 Automatic Ticket Vending Machines, mobile apps &amp;</w:t>
      </w:r>
      <w:r w:rsidR="0074501B" w:rsidRPr="0074501B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74501B">
        <w:rPr>
          <w:rFonts w:ascii="TimesNewRomanPS-ItalicMT" w:hAnsi="TimesNewRomanPS-ItalicMT" w:cs="TimesNewRomanPS-ItalicMT"/>
          <w:i/>
          <w:iCs/>
          <w:sz w:val="23"/>
          <w:szCs w:val="23"/>
          <w:lang w:bidi="hi-IN"/>
        </w:rPr>
        <w:t xml:space="preserve">GoIndia </w:t>
      </w:r>
      <w:r w:rsidRPr="0074501B">
        <w:rPr>
          <w:rFonts w:ascii="TimesNewRomanPSMT" w:hAnsi="TimesNewRomanPSMT" w:cs="TimesNewRomanPSMT"/>
          <w:sz w:val="23"/>
          <w:szCs w:val="23"/>
          <w:lang w:bidi="hi-IN"/>
        </w:rPr>
        <w:t>smartcard for cashless purchase of UTS and PRS tickets, enhanced capacity</w:t>
      </w:r>
      <w:r w:rsidR="0074501B" w:rsidRPr="0074501B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74501B">
        <w:rPr>
          <w:rFonts w:ascii="TimesNewRomanPSMT" w:hAnsi="TimesNewRomanPSMT" w:cs="TimesNewRomanPSMT"/>
          <w:sz w:val="23"/>
          <w:szCs w:val="23"/>
          <w:lang w:bidi="hi-IN"/>
        </w:rPr>
        <w:t>of e-ticketing system from 2,000 tickets per minute to 7,200 tickets per minute and to</w:t>
      </w:r>
      <w:r w:rsidR="0074501B" w:rsidRPr="0074501B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74501B">
        <w:rPr>
          <w:rFonts w:ascii="TimesNewRomanPSMT" w:hAnsi="TimesNewRomanPSMT" w:cs="TimesNewRomanPSMT"/>
          <w:sz w:val="23"/>
          <w:szCs w:val="23"/>
          <w:lang w:bidi="hi-IN"/>
        </w:rPr>
        <w:t>support 1,20,000 concurrent users as against only 40,000 earlier.</w:t>
      </w:r>
    </w:p>
    <w:p w:rsidR="005F029D" w:rsidRPr="0074501B" w:rsidRDefault="005F029D" w:rsidP="005F029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74501B">
        <w:rPr>
          <w:rFonts w:ascii="TimesNewRomanPS-ItalicMT" w:hAnsi="TimesNewRomanPS-ItalicMT" w:cs="TimesNewRomanPS-ItalicMT"/>
          <w:i/>
          <w:iCs/>
          <w:sz w:val="23"/>
          <w:szCs w:val="23"/>
          <w:lang w:bidi="hi-IN"/>
        </w:rPr>
        <w:t xml:space="preserve">Social initiatives: </w:t>
      </w:r>
      <w:r w:rsidRPr="0074501B">
        <w:rPr>
          <w:rFonts w:ascii="TimesNewRomanPSMT" w:hAnsi="TimesNewRomanPSMT" w:cs="TimesNewRomanPSMT"/>
          <w:sz w:val="23"/>
          <w:szCs w:val="23"/>
          <w:lang w:bidi="hi-IN"/>
        </w:rPr>
        <w:t>One-time registration for availing concessions while booking</w:t>
      </w:r>
      <w:r w:rsidR="0074501B" w:rsidRPr="0074501B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74501B">
        <w:rPr>
          <w:rFonts w:ascii="TimesNewRomanPSMT" w:hAnsi="TimesNewRomanPSMT" w:cs="TimesNewRomanPSMT"/>
          <w:sz w:val="23"/>
          <w:szCs w:val="23"/>
          <w:lang w:bidi="hi-IN"/>
        </w:rPr>
        <w:t>tickets online, online booking of wheelchairs &amp; Braille enabled new coaches</w:t>
      </w:r>
      <w:r w:rsidR="0074501B" w:rsidRPr="0074501B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74501B">
        <w:rPr>
          <w:rFonts w:ascii="TimesNewRomanPSMT" w:hAnsi="TimesNewRomanPSMT" w:cs="TimesNewRomanPSMT"/>
          <w:sz w:val="23"/>
          <w:szCs w:val="23"/>
          <w:lang w:bidi="hi-IN"/>
        </w:rPr>
        <w:t xml:space="preserve">introduced for the </w:t>
      </w:r>
      <w:r w:rsidRPr="0074501B">
        <w:rPr>
          <w:rFonts w:ascii="TimesNewRomanPS-ItalicMT" w:hAnsi="TimesNewRomanPS-ItalicMT" w:cs="TimesNewRomanPS-ItalicMT"/>
          <w:i/>
          <w:iCs/>
          <w:sz w:val="23"/>
          <w:szCs w:val="23"/>
          <w:lang w:bidi="hi-IN"/>
        </w:rPr>
        <w:t xml:space="preserve">Divyang, </w:t>
      </w:r>
      <w:r w:rsidRPr="0074501B">
        <w:rPr>
          <w:rFonts w:ascii="TimesNewRomanPSMT" w:hAnsi="TimesNewRomanPSMT" w:cs="TimesNewRomanPSMT"/>
          <w:sz w:val="23"/>
          <w:szCs w:val="23"/>
          <w:lang w:bidi="hi-IN"/>
        </w:rPr>
        <w:t>increased quota of lower berths for senior citizens and</w:t>
      </w:r>
      <w:r w:rsidR="0074501B" w:rsidRPr="0074501B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74501B">
        <w:rPr>
          <w:rFonts w:ascii="TimesNewRomanPSMT" w:hAnsi="TimesNewRomanPSMT" w:cs="TimesNewRomanPSMT"/>
          <w:sz w:val="23"/>
          <w:szCs w:val="23"/>
          <w:lang w:bidi="hi-IN"/>
        </w:rPr>
        <w:t>women, middle bays reserved in coaches for women.</w:t>
      </w:r>
    </w:p>
    <w:p w:rsidR="005F029D" w:rsidRPr="0074501B" w:rsidRDefault="005F029D" w:rsidP="007450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74501B">
        <w:rPr>
          <w:rFonts w:ascii="TimesNewRomanPS-ItalicMT" w:hAnsi="TimesNewRomanPS-ItalicMT" w:cs="TimesNewRomanPS-ItalicMT"/>
          <w:i/>
          <w:iCs/>
          <w:sz w:val="23"/>
          <w:szCs w:val="23"/>
          <w:lang w:bidi="hi-IN"/>
        </w:rPr>
        <w:t xml:space="preserve">Wi-Fi </w:t>
      </w:r>
      <w:r w:rsidRPr="0074501B">
        <w:rPr>
          <w:rFonts w:ascii="TimesNewRomanPSMT" w:hAnsi="TimesNewRomanPSMT" w:cs="TimesNewRomanPSMT"/>
          <w:sz w:val="23"/>
          <w:szCs w:val="23"/>
          <w:lang w:bidi="hi-IN"/>
        </w:rPr>
        <w:t>provided in 100 stations, to be provided in 400 more.</w:t>
      </w:r>
    </w:p>
    <w:p w:rsidR="005F029D" w:rsidRPr="003A537D" w:rsidRDefault="005F029D" w:rsidP="003A53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3A537D">
        <w:rPr>
          <w:rFonts w:ascii="TimesNewRomanPS-ItalicMT" w:hAnsi="TimesNewRomanPS-ItalicMT" w:cs="TimesNewRomanPS-ItalicMT"/>
          <w:i/>
          <w:iCs/>
          <w:sz w:val="23"/>
          <w:szCs w:val="23"/>
          <w:lang w:bidi="hi-IN"/>
        </w:rPr>
        <w:t xml:space="preserve">Stations being redeveloped – </w:t>
      </w: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financial bid received for Habibganj, Bhopal; Cabinet</w:t>
      </w:r>
      <w:r w:rsidR="003A537D" w:rsidRP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approval for stations to be taken up under PPP.</w:t>
      </w:r>
    </w:p>
    <w:p w:rsidR="005F029D" w:rsidRPr="0074501B" w:rsidRDefault="005F029D" w:rsidP="007450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74501B">
        <w:rPr>
          <w:rFonts w:ascii="TimesNewRomanPS-ItalicMT" w:hAnsi="TimesNewRomanPS-ItalicMT" w:cs="TimesNewRomanPS-ItalicMT"/>
          <w:i/>
          <w:iCs/>
          <w:sz w:val="23"/>
          <w:szCs w:val="23"/>
          <w:lang w:bidi="hi-IN"/>
        </w:rPr>
        <w:t xml:space="preserve">Security </w:t>
      </w:r>
      <w:r w:rsidRPr="0074501B">
        <w:rPr>
          <w:rFonts w:ascii="TimesNewRomanPSMT" w:hAnsi="TimesNewRomanPSMT" w:cs="TimesNewRomanPSMT"/>
          <w:sz w:val="23"/>
          <w:szCs w:val="23"/>
          <w:lang w:bidi="hi-IN"/>
        </w:rPr>
        <w:t>through helplines &amp; CCTVs.</w:t>
      </w:r>
    </w:p>
    <w:p w:rsidR="005F029D" w:rsidRPr="003A537D" w:rsidRDefault="005F029D" w:rsidP="003A53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3A537D">
        <w:rPr>
          <w:rFonts w:ascii="TimesNewRomanPS-ItalicMT" w:hAnsi="TimesNewRomanPS-ItalicMT" w:cs="TimesNewRomanPS-ItalicMT"/>
          <w:i/>
          <w:iCs/>
          <w:sz w:val="23"/>
          <w:szCs w:val="23"/>
          <w:lang w:bidi="hi-IN"/>
        </w:rPr>
        <w:t xml:space="preserve">Safety - </w:t>
      </w: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350 manned level crossings closed, eliminated 1,000 unmanned level</w:t>
      </w:r>
      <w:r w:rsidR="0074501B" w:rsidRP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crossings, 820 ROB/RUB completed in the current year and work going on in 1,350</w:t>
      </w:r>
      <w:r w:rsidR="003A537D" w:rsidRP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of them.</w:t>
      </w:r>
    </w:p>
    <w:p w:rsidR="0074501B" w:rsidRDefault="0074501B" w:rsidP="007450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</w:p>
    <w:p w:rsidR="005F029D" w:rsidRDefault="005F029D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  <w:t>Other major achievements</w:t>
      </w:r>
    </w:p>
    <w:p w:rsidR="0074501B" w:rsidRPr="0074501B" w:rsidRDefault="0074501B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  <w:lang w:bidi="hi-IN"/>
        </w:rPr>
      </w:pPr>
    </w:p>
    <w:p w:rsidR="005F029D" w:rsidRPr="003A537D" w:rsidRDefault="005F029D" w:rsidP="007450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3A537D">
        <w:rPr>
          <w:rFonts w:ascii="TimesNewRomanPS-ItalicMT" w:hAnsi="TimesNewRomanPS-ItalicMT" w:cs="TimesNewRomanPS-ItalicMT"/>
          <w:i/>
          <w:iCs/>
          <w:sz w:val="23"/>
          <w:szCs w:val="23"/>
          <w:lang w:bidi="hi-IN"/>
        </w:rPr>
        <w:t xml:space="preserve">Energy: </w:t>
      </w: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annualized savings of Rs. 3,000 crore to be achieved in the next financial</w:t>
      </w:r>
      <w:r w:rsidR="003A537D" w:rsidRP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year itself, a year earlier than announced; achieved by procuring power directly at</w:t>
      </w:r>
      <w:r w:rsidR="0074501B" w:rsidRP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competitive rates using IR’s status as Deemed Distribution Licensee.</w:t>
      </w:r>
    </w:p>
    <w:p w:rsidR="005F029D" w:rsidRPr="003A537D" w:rsidRDefault="005F029D" w:rsidP="003A53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3A537D">
        <w:rPr>
          <w:rFonts w:ascii="TimesNewRomanPS-ItalicMT" w:hAnsi="TimesNewRomanPS-ItalicMT" w:cs="TimesNewRomanPS-ItalicMT"/>
          <w:i/>
          <w:iCs/>
          <w:sz w:val="23"/>
          <w:szCs w:val="23"/>
          <w:lang w:bidi="hi-IN"/>
        </w:rPr>
        <w:t xml:space="preserve">Rail University </w:t>
      </w: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– initially identified the National Academy of Indian Railways at</w:t>
      </w:r>
      <w:r w:rsidR="003A537D" w:rsidRP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Vadodara.</w:t>
      </w:r>
    </w:p>
    <w:p w:rsidR="005F029D" w:rsidRPr="0074501B" w:rsidRDefault="005F029D" w:rsidP="005F029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74501B">
        <w:rPr>
          <w:rFonts w:ascii="TimesNewRomanPS-ItalicMT" w:hAnsi="TimesNewRomanPS-ItalicMT" w:cs="TimesNewRomanPS-ItalicMT"/>
          <w:i/>
          <w:iCs/>
          <w:sz w:val="23"/>
          <w:szCs w:val="23"/>
          <w:lang w:bidi="hi-IN"/>
        </w:rPr>
        <w:t xml:space="preserve">Digital India: </w:t>
      </w:r>
      <w:r w:rsidRPr="0074501B">
        <w:rPr>
          <w:rFonts w:ascii="TimesNewRomanPSMT" w:hAnsi="TimesNewRomanPSMT" w:cs="TimesNewRomanPSMT"/>
          <w:sz w:val="23"/>
          <w:szCs w:val="23"/>
          <w:lang w:bidi="hi-IN"/>
        </w:rPr>
        <w:t>application of Track Management System (TMS) launched, inventory</w:t>
      </w:r>
      <w:r w:rsidR="0074501B" w:rsidRPr="0074501B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74501B">
        <w:rPr>
          <w:rFonts w:ascii="TimesNewRomanPSMT" w:hAnsi="TimesNewRomanPSMT" w:cs="TimesNewRomanPSMT"/>
          <w:sz w:val="23"/>
          <w:szCs w:val="23"/>
          <w:lang w:bidi="hi-IN"/>
        </w:rPr>
        <w:t>management module of TMS has resulted in inventory reduction by 27,000 MT</w:t>
      </w:r>
      <w:r w:rsidR="0074501B" w:rsidRPr="0074501B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74501B">
        <w:rPr>
          <w:rFonts w:ascii="TimesNewRomanPSMT" w:hAnsi="TimesNewRomanPSMT" w:cs="TimesNewRomanPSMT"/>
          <w:sz w:val="23"/>
          <w:szCs w:val="23"/>
          <w:lang w:bidi="hi-IN"/>
        </w:rPr>
        <w:t>resulting in saving of Rs.64 crore and scrap identification of 22,000 MT equivalent to</w:t>
      </w:r>
    </w:p>
    <w:p w:rsidR="005F029D" w:rsidRDefault="005F029D" w:rsidP="007450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>
        <w:rPr>
          <w:rFonts w:ascii="TimesNewRomanPSMT" w:hAnsi="TimesNewRomanPSMT" w:cs="TimesNewRomanPSMT"/>
          <w:sz w:val="23"/>
          <w:szCs w:val="23"/>
          <w:lang w:bidi="hi-IN"/>
        </w:rPr>
        <w:t>Rs.53 crore.</w:t>
      </w:r>
    </w:p>
    <w:p w:rsidR="0074501B" w:rsidRDefault="0074501B" w:rsidP="007450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</w:p>
    <w:p w:rsidR="005F029D" w:rsidRDefault="005F029D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  <w:t>The Way Ahead</w:t>
      </w:r>
    </w:p>
    <w:p w:rsidR="0074501B" w:rsidRDefault="0074501B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  <w:lang w:bidi="hi-IN"/>
        </w:rPr>
      </w:pPr>
    </w:p>
    <w:p w:rsidR="005F029D" w:rsidRDefault="005F029D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  <w:lang w:bidi="hi-IN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  <w:lang w:bidi="hi-IN"/>
        </w:rPr>
        <w:t>Improving quality of travel</w:t>
      </w:r>
    </w:p>
    <w:p w:rsidR="005F029D" w:rsidRDefault="005F029D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sz w:val="23"/>
          <w:szCs w:val="23"/>
          <w:lang w:bidi="hi-IN"/>
        </w:rPr>
      </w:pPr>
      <w:r>
        <w:rPr>
          <w:rFonts w:ascii="TimesNewRomanPSMT" w:hAnsi="TimesNewRomanPSMT" w:cs="TimesNewRomanPSMT"/>
          <w:sz w:val="23"/>
          <w:szCs w:val="23"/>
          <w:lang w:bidi="hi-IN"/>
        </w:rPr>
        <w:t xml:space="preserve">For the unreserved passenger </w:t>
      </w:r>
      <w:r>
        <w:rPr>
          <w:rFonts w:ascii="TimesNewRomanPS-ItalicMT" w:hAnsi="TimesNewRomanPS-ItalicMT" w:cs="TimesNewRomanPS-ItalicMT"/>
          <w:i/>
          <w:iCs/>
          <w:sz w:val="23"/>
          <w:szCs w:val="23"/>
          <w:lang w:bidi="hi-IN"/>
        </w:rPr>
        <w:t>–</w:t>
      </w:r>
    </w:p>
    <w:p w:rsidR="005F029D" w:rsidRPr="0074501B" w:rsidRDefault="005F029D" w:rsidP="007450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74501B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  <w:lang w:bidi="hi-IN"/>
        </w:rPr>
        <w:t xml:space="preserve">Antyodaya Express </w:t>
      </w:r>
      <w:r w:rsidRPr="0074501B">
        <w:rPr>
          <w:rFonts w:ascii="TimesNewRomanPSMT" w:hAnsi="TimesNewRomanPSMT" w:cs="TimesNewRomanPSMT"/>
          <w:sz w:val="23"/>
          <w:szCs w:val="23"/>
          <w:lang w:bidi="hi-IN"/>
        </w:rPr>
        <w:t>unreserved, superfast service.</w:t>
      </w:r>
    </w:p>
    <w:p w:rsidR="005F029D" w:rsidRPr="0074501B" w:rsidRDefault="005F029D" w:rsidP="005F029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74501B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  <w:lang w:bidi="hi-IN"/>
        </w:rPr>
        <w:t xml:space="preserve">Deen Dayalu coaches – </w:t>
      </w:r>
      <w:r w:rsidRPr="0074501B">
        <w:rPr>
          <w:rFonts w:ascii="TimesNewRomanPSMT" w:hAnsi="TimesNewRomanPSMT" w:cs="TimesNewRomanPSMT"/>
          <w:sz w:val="23"/>
          <w:szCs w:val="23"/>
          <w:lang w:bidi="hi-IN"/>
        </w:rPr>
        <w:t>unreserved coaches with potable water and higher number of</w:t>
      </w:r>
      <w:r w:rsidR="0074501B" w:rsidRPr="0074501B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74501B">
        <w:rPr>
          <w:rFonts w:ascii="TimesNewRomanPSMT" w:hAnsi="TimesNewRomanPSMT" w:cs="TimesNewRomanPSMT"/>
          <w:sz w:val="23"/>
          <w:szCs w:val="23"/>
          <w:lang w:bidi="hi-IN"/>
        </w:rPr>
        <w:t>mobile charging points.</w:t>
      </w:r>
    </w:p>
    <w:p w:rsidR="005F029D" w:rsidRDefault="005F029D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>
        <w:rPr>
          <w:rFonts w:ascii="TimesNewRomanPSMT" w:hAnsi="TimesNewRomanPSMT" w:cs="TimesNewRomanPSMT"/>
          <w:sz w:val="23"/>
          <w:szCs w:val="23"/>
          <w:lang w:bidi="hi-IN"/>
        </w:rPr>
        <w:t>For the reserved passenger –</w:t>
      </w:r>
    </w:p>
    <w:p w:rsidR="005F029D" w:rsidRPr="0074501B" w:rsidRDefault="005F029D" w:rsidP="007450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74501B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  <w:lang w:bidi="hi-IN"/>
        </w:rPr>
        <w:t xml:space="preserve">Humsafar - </w:t>
      </w:r>
      <w:r w:rsidRPr="0074501B">
        <w:rPr>
          <w:rFonts w:ascii="TimesNewRomanPSMT" w:hAnsi="TimesNewRomanPSMT" w:cs="TimesNewRomanPSMT"/>
          <w:sz w:val="23"/>
          <w:szCs w:val="23"/>
          <w:lang w:bidi="hi-IN"/>
        </w:rPr>
        <w:t>fully air-conditioned third AC service with an optional service for meals</w:t>
      </w:r>
    </w:p>
    <w:p w:rsidR="005F029D" w:rsidRPr="003A537D" w:rsidRDefault="005F029D" w:rsidP="003A53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3A537D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  <w:lang w:bidi="hi-IN"/>
        </w:rPr>
        <w:t xml:space="preserve">Tejas - </w:t>
      </w: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will showcase the future of train travel in India. Will operate at speeds of 130</w:t>
      </w:r>
      <w:r w:rsidR="003A537D" w:rsidRP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kmph and above.Will offer onboard services such as entertainment, local cuisine, Wi-Fi, etc. through one service provider for ensuring accountability and improved</w:t>
      </w:r>
      <w:r w:rsidR="003A537D" w:rsidRP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customer satisfaction</w:t>
      </w:r>
    </w:p>
    <w:p w:rsidR="005F029D" w:rsidRPr="0074501B" w:rsidRDefault="005F029D" w:rsidP="007450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74501B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  <w:lang w:bidi="hi-IN"/>
        </w:rPr>
        <w:t xml:space="preserve">Humsafar and Tejas </w:t>
      </w:r>
      <w:r w:rsidRPr="0074501B">
        <w:rPr>
          <w:rFonts w:ascii="TimesNewRomanPSMT" w:hAnsi="TimesNewRomanPSMT" w:cs="TimesNewRomanPSMT"/>
          <w:sz w:val="23"/>
          <w:szCs w:val="23"/>
          <w:lang w:bidi="hi-IN"/>
        </w:rPr>
        <w:t>to ensure cost recovery through tariff and non-tariff measures</w:t>
      </w:r>
    </w:p>
    <w:p w:rsidR="005F029D" w:rsidRDefault="005F029D" w:rsidP="005F029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74501B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  <w:lang w:bidi="hi-IN"/>
        </w:rPr>
        <w:t xml:space="preserve">UDAY - </w:t>
      </w:r>
      <w:r w:rsidRPr="0074501B">
        <w:rPr>
          <w:rFonts w:ascii="TimesNewRomanPSMT" w:hAnsi="TimesNewRomanPSMT" w:cs="TimesNewRomanPSMT"/>
          <w:sz w:val="23"/>
          <w:szCs w:val="23"/>
          <w:lang w:bidi="hi-IN"/>
        </w:rPr>
        <w:t xml:space="preserve">overnight double-decker, </w:t>
      </w:r>
      <w:r w:rsidRPr="0074501B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  <w:lang w:bidi="hi-IN"/>
        </w:rPr>
        <w:t>U</w:t>
      </w:r>
      <w:r w:rsidRPr="0074501B">
        <w:rPr>
          <w:rFonts w:ascii="TimesNewRomanPSMT" w:hAnsi="TimesNewRomanPSMT" w:cs="TimesNewRomanPSMT"/>
          <w:sz w:val="23"/>
          <w:szCs w:val="23"/>
          <w:lang w:bidi="hi-IN"/>
        </w:rPr>
        <w:t xml:space="preserve">tkrisht </w:t>
      </w:r>
      <w:r w:rsidRPr="0074501B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  <w:lang w:bidi="hi-IN"/>
        </w:rPr>
        <w:t>D</w:t>
      </w:r>
      <w:r w:rsidRPr="0074501B">
        <w:rPr>
          <w:rFonts w:ascii="TimesNewRomanPSMT" w:hAnsi="TimesNewRomanPSMT" w:cs="TimesNewRomanPSMT"/>
          <w:sz w:val="23"/>
          <w:szCs w:val="23"/>
          <w:lang w:bidi="hi-IN"/>
        </w:rPr>
        <w:t xml:space="preserve">ouble-Decker </w:t>
      </w:r>
      <w:r w:rsidRPr="0074501B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  <w:lang w:bidi="hi-IN"/>
        </w:rPr>
        <w:t>A</w:t>
      </w:r>
      <w:r w:rsidRPr="0074501B">
        <w:rPr>
          <w:rFonts w:ascii="TimesNewRomanPSMT" w:hAnsi="TimesNewRomanPSMT" w:cs="TimesNewRomanPSMT"/>
          <w:sz w:val="23"/>
          <w:szCs w:val="23"/>
          <w:lang w:bidi="hi-IN"/>
        </w:rPr>
        <w:t xml:space="preserve">ir-conditioned </w:t>
      </w:r>
      <w:r w:rsidRPr="0074501B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  <w:lang w:bidi="hi-IN"/>
        </w:rPr>
        <w:t>Y</w:t>
      </w:r>
      <w:r w:rsidRPr="0074501B">
        <w:rPr>
          <w:rFonts w:ascii="TimesNewRomanPSMT" w:hAnsi="TimesNewRomanPSMT" w:cs="TimesNewRomanPSMT"/>
          <w:sz w:val="23"/>
          <w:szCs w:val="23"/>
          <w:lang w:bidi="hi-IN"/>
        </w:rPr>
        <w:t>atri</w:t>
      </w:r>
      <w:r w:rsidR="0074501B" w:rsidRPr="0074501B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74501B">
        <w:rPr>
          <w:rFonts w:ascii="TimesNewRomanPSMT" w:hAnsi="TimesNewRomanPSMT" w:cs="TimesNewRomanPSMT"/>
          <w:sz w:val="23"/>
          <w:szCs w:val="23"/>
          <w:lang w:bidi="hi-IN"/>
        </w:rPr>
        <w:t>Express on the busiest routes, has the potential to increase carrying capacity by almost</w:t>
      </w:r>
      <w:r w:rsidR="0074501B" w:rsidRPr="0074501B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74501B">
        <w:rPr>
          <w:rFonts w:ascii="TimesNewRomanPSMT" w:hAnsi="TimesNewRomanPSMT" w:cs="TimesNewRomanPSMT"/>
          <w:sz w:val="23"/>
          <w:szCs w:val="23"/>
          <w:lang w:bidi="hi-IN"/>
        </w:rPr>
        <w:t>40%.</w:t>
      </w:r>
    </w:p>
    <w:p w:rsidR="0074501B" w:rsidRPr="0074501B" w:rsidRDefault="0074501B" w:rsidP="0074501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</w:p>
    <w:p w:rsidR="005F029D" w:rsidRDefault="005F029D" w:rsidP="003A537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  <w:t>Ticketing:</w:t>
      </w:r>
      <w:r w:rsidR="0074501B"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  <w:tab/>
      </w:r>
      <w:r>
        <w:rPr>
          <w:rFonts w:ascii="TimesNewRomanPSMT" w:hAnsi="TimesNewRomanPSMT" w:cs="TimesNewRomanPSMT"/>
          <w:sz w:val="23"/>
          <w:szCs w:val="23"/>
          <w:lang w:bidi="hi-IN"/>
        </w:rPr>
        <w:t>Sale of tickets through hand held terminals; e- ticketing facility to foreign</w:t>
      </w:r>
      <w:r w:rsid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>debit/credit cards; bar coded tickets, scanners and access control on a pilot basis. Expansion</w:t>
      </w:r>
      <w:r w:rsidR="0074501B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 xml:space="preserve">of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  <w:lang w:bidi="hi-IN"/>
        </w:rPr>
        <w:t xml:space="preserve">Vikalp – </w:t>
      </w:r>
      <w:r>
        <w:rPr>
          <w:rFonts w:ascii="TimesNewRomanPSMT" w:hAnsi="TimesNewRomanPSMT" w:cs="TimesNewRomanPSMT"/>
          <w:sz w:val="23"/>
          <w:szCs w:val="23"/>
          <w:lang w:bidi="hi-IN"/>
        </w:rPr>
        <w:t>train on demand to provide choice of accommodation in specific trains to wait</w:t>
      </w:r>
      <w:r w:rsidR="0074501B">
        <w:rPr>
          <w:rFonts w:ascii="TimesNewRomanPSMT" w:hAnsi="TimesNewRomanPSMT" w:cs="TimesNewRomanPSMT"/>
          <w:sz w:val="23"/>
          <w:szCs w:val="23"/>
          <w:lang w:bidi="hi-IN"/>
        </w:rPr>
        <w:t>-</w:t>
      </w:r>
      <w:r>
        <w:rPr>
          <w:rFonts w:ascii="TimesNewRomanPSMT" w:hAnsi="TimesNewRomanPSMT" w:cs="TimesNewRomanPSMT"/>
          <w:sz w:val="23"/>
          <w:szCs w:val="23"/>
          <w:lang w:bidi="hi-IN"/>
        </w:rPr>
        <w:t>listed passengers. E-booking of tickets facility on the concessional passes available to</w:t>
      </w:r>
      <w:r w:rsidR="0074501B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>journalists; facility of cancellation through the 139 helpline post verification using ‘One</w:t>
      </w:r>
      <w:r w:rsidR="0074501B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 xml:space="preserve">Time Password’ sent on registered phone number, to improve </w:t>
      </w:r>
      <w:r>
        <w:rPr>
          <w:rFonts w:ascii="TimesNewRomanPS-ItalicMT" w:hAnsi="TimesNewRomanPS-ItalicMT" w:cs="TimesNewRomanPS-ItalicMT"/>
          <w:i/>
          <w:iCs/>
          <w:sz w:val="23"/>
          <w:szCs w:val="23"/>
          <w:lang w:bidi="hi-IN"/>
        </w:rPr>
        <w:t xml:space="preserve">tatkaal </w:t>
      </w:r>
      <w:r>
        <w:rPr>
          <w:rFonts w:ascii="TimesNewRomanPSMT" w:hAnsi="TimesNewRomanPSMT" w:cs="TimesNewRomanPSMT"/>
          <w:sz w:val="23"/>
          <w:szCs w:val="23"/>
          <w:lang w:bidi="hi-IN"/>
        </w:rPr>
        <w:t>services CCTV</w:t>
      </w:r>
      <w:r w:rsidR="0074501B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>cameras on windows and periodic audit of PRS website.</w:t>
      </w:r>
    </w:p>
    <w:p w:rsidR="0074501B" w:rsidRDefault="0074501B" w:rsidP="0074501B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</w:p>
    <w:p w:rsidR="005F029D" w:rsidRDefault="005F029D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  <w:t>Cleanliness -</w:t>
      </w:r>
      <w:r>
        <w:rPr>
          <w:rFonts w:ascii="TimesNewRomanPSMT" w:hAnsi="TimesNewRomanPSMT" w:cs="TimesNewRomanPSMT"/>
          <w:sz w:val="23"/>
          <w:szCs w:val="23"/>
          <w:lang w:bidi="hi-IN"/>
        </w:rPr>
        <w:t>‘</w:t>
      </w:r>
      <w:r>
        <w:rPr>
          <w:rFonts w:ascii="TimesNewRomanPS-ItalicMT" w:hAnsi="TimesNewRomanPS-ItalicMT" w:cs="TimesNewRomanPS-ItalicMT"/>
          <w:i/>
          <w:iCs/>
          <w:sz w:val="23"/>
          <w:szCs w:val="23"/>
          <w:lang w:bidi="hi-IN"/>
        </w:rPr>
        <w:t>Clean my Coach</w:t>
      </w:r>
      <w:r>
        <w:rPr>
          <w:rFonts w:ascii="TimesNewRomanPSMT" w:hAnsi="TimesNewRomanPSMT" w:cs="TimesNewRomanPSMT"/>
          <w:sz w:val="23"/>
          <w:szCs w:val="23"/>
          <w:lang w:bidi="hi-IN"/>
        </w:rPr>
        <w:t>’ service through SMS</w:t>
      </w:r>
      <w:r>
        <w:rPr>
          <w:rFonts w:ascii="TimesNewRomanPS-ItalicMT" w:hAnsi="TimesNewRomanPS-ItalicMT" w:cs="TimesNewRomanPS-ItalicMT"/>
          <w:i/>
          <w:iCs/>
          <w:sz w:val="23"/>
          <w:szCs w:val="23"/>
          <w:lang w:bidi="hi-IN"/>
        </w:rPr>
        <w:t xml:space="preserve">, </w:t>
      </w:r>
      <w:r>
        <w:rPr>
          <w:rFonts w:ascii="TimesNewRomanPSMT" w:hAnsi="TimesNewRomanPSMT" w:cs="TimesNewRomanPSMT"/>
          <w:sz w:val="23"/>
          <w:szCs w:val="23"/>
          <w:lang w:bidi="hi-IN"/>
        </w:rPr>
        <w:t>ranking of A1 and A stations based on</w:t>
      </w:r>
      <w:r w:rsidR="0074501B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>periodic third party audit and passenger feedback; waste segregation and recycling centres;</w:t>
      </w:r>
      <w:r w:rsidR="0074501B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>‘</w:t>
      </w:r>
      <w:r>
        <w:rPr>
          <w:rFonts w:ascii="TimesNewRomanPS-ItalicMT" w:hAnsi="TimesNewRomanPS-ItalicMT" w:cs="TimesNewRomanPS-ItalicMT"/>
          <w:i/>
          <w:iCs/>
          <w:sz w:val="23"/>
          <w:szCs w:val="23"/>
          <w:lang w:bidi="hi-IN"/>
        </w:rPr>
        <w:t>Awareness campaigns’</w:t>
      </w:r>
      <w:r>
        <w:rPr>
          <w:rFonts w:ascii="TimesNewRomanPSMT" w:hAnsi="TimesNewRomanPSMT" w:cs="TimesNewRomanPSMT"/>
          <w:sz w:val="23"/>
          <w:szCs w:val="23"/>
          <w:lang w:bidi="hi-IN"/>
        </w:rPr>
        <w:t>; additional 30,000 bio-toilets; providing portable structures with bio</w:t>
      </w:r>
      <w:r w:rsidR="0074501B">
        <w:rPr>
          <w:rFonts w:ascii="TimesNewRomanPSMT" w:hAnsi="TimesNewRomanPSMT" w:cs="TimesNewRomanPSMT"/>
          <w:sz w:val="23"/>
          <w:szCs w:val="23"/>
          <w:lang w:bidi="hi-IN"/>
        </w:rPr>
        <w:t>-</w:t>
      </w:r>
      <w:r>
        <w:rPr>
          <w:rFonts w:ascii="TimesNewRomanPSMT" w:hAnsi="TimesNewRomanPSMT" w:cs="TimesNewRomanPSMT"/>
          <w:sz w:val="23"/>
          <w:szCs w:val="23"/>
          <w:lang w:bidi="hi-IN"/>
        </w:rPr>
        <w:t>toilets</w:t>
      </w:r>
      <w:r w:rsidR="0074501B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 xml:space="preserve">at all platforms of select stations for senior citizens, </w:t>
      </w:r>
      <w:r>
        <w:rPr>
          <w:rFonts w:ascii="TimesNewRomanPS-ItalicMT" w:hAnsi="TimesNewRomanPS-ItalicMT" w:cs="TimesNewRomanPS-ItalicMT"/>
          <w:i/>
          <w:iCs/>
          <w:sz w:val="23"/>
          <w:szCs w:val="23"/>
          <w:lang w:bidi="hi-IN"/>
        </w:rPr>
        <w:t xml:space="preserve">Divyang </w:t>
      </w:r>
      <w:r>
        <w:rPr>
          <w:rFonts w:ascii="TimesNewRomanPSMT" w:hAnsi="TimesNewRomanPSMT" w:cs="TimesNewRomanPSMT"/>
          <w:sz w:val="23"/>
          <w:szCs w:val="23"/>
          <w:lang w:bidi="hi-IN"/>
        </w:rPr>
        <w:t>and women travellers,</w:t>
      </w:r>
      <w:r w:rsidR="00B23A23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>plan to explore innovative means of providing and maintaining toilets such as advertisement</w:t>
      </w:r>
      <w:r w:rsidR="00B23A23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>rights, CSR, voluntary support from social organizations.</w:t>
      </w:r>
    </w:p>
    <w:p w:rsidR="00B23A23" w:rsidRDefault="00B23A23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</w:p>
    <w:p w:rsidR="005F029D" w:rsidRDefault="005F029D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  <w:t>Catering and stalls at stations -</w:t>
      </w:r>
      <w:r>
        <w:rPr>
          <w:rFonts w:ascii="TimesNewRomanPSMT" w:hAnsi="TimesNewRomanPSMT" w:cs="TimesNewRomanPSMT"/>
          <w:sz w:val="23"/>
          <w:szCs w:val="23"/>
          <w:lang w:bidi="hi-IN"/>
        </w:rPr>
        <w:t>IRCTC to manage catering services in a phased manner;</w:t>
      </w:r>
    </w:p>
    <w:p w:rsidR="005F029D" w:rsidRDefault="005F029D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>
        <w:rPr>
          <w:rFonts w:ascii="TimesNewRomanPSMT" w:hAnsi="TimesNewRomanPSMT" w:cs="TimesNewRomanPSMT"/>
          <w:sz w:val="23"/>
          <w:szCs w:val="23"/>
          <w:lang w:bidi="hi-IN"/>
        </w:rPr>
        <w:t>explore possibility of making catering services optional, adding 10 more IRCTC operated</w:t>
      </w:r>
    </w:p>
    <w:p w:rsidR="005F029D" w:rsidRDefault="005F029D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>
        <w:rPr>
          <w:rFonts w:ascii="TimesNewRomanPSMT" w:hAnsi="TimesNewRomanPSMT" w:cs="TimesNewRomanPSMT"/>
          <w:sz w:val="23"/>
          <w:szCs w:val="23"/>
          <w:lang w:bidi="hi-IN"/>
        </w:rPr>
        <w:t>base kitchens; to build local ownership and empowerment, weightage will be given to district</w:t>
      </w:r>
      <w:r w:rsidR="00B23A23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>domicile holders for commercial licenses at stations.</w:t>
      </w:r>
    </w:p>
    <w:p w:rsidR="00B23A23" w:rsidRDefault="00B23A23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</w:p>
    <w:p w:rsidR="00B23A23" w:rsidRDefault="005F029D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  <w:t xml:space="preserve">Stoppages: </w:t>
      </w:r>
      <w:r>
        <w:rPr>
          <w:rFonts w:ascii="TimesNewRomanPSMT" w:hAnsi="TimesNewRomanPSMT" w:cs="TimesNewRomanPSMT"/>
          <w:sz w:val="23"/>
          <w:szCs w:val="23"/>
          <w:lang w:bidi="hi-IN"/>
        </w:rPr>
        <w:t>convert all operational halts into commercial halts for the benefit of the common</w:t>
      </w:r>
      <w:r w:rsidR="00B23A23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>man.</w:t>
      </w:r>
    </w:p>
    <w:p w:rsidR="00B23A23" w:rsidRDefault="00B23A23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</w:p>
    <w:p w:rsidR="00B23A23" w:rsidRDefault="005F029D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  <w:t xml:space="preserve">Rail Mitra Sewa: </w:t>
      </w:r>
      <w:r>
        <w:rPr>
          <w:rFonts w:ascii="TimesNewRomanPSMT" w:hAnsi="TimesNewRomanPSMT" w:cs="TimesNewRomanPSMT"/>
          <w:sz w:val="23"/>
          <w:szCs w:val="23"/>
          <w:lang w:bidi="hi-IN"/>
        </w:rPr>
        <w:t xml:space="preserve">expanding </w:t>
      </w:r>
      <w:r>
        <w:rPr>
          <w:rFonts w:ascii="TimesNewRomanPS-ItalicMT" w:hAnsi="TimesNewRomanPS-ItalicMT" w:cs="TimesNewRomanPS-ItalicMT"/>
          <w:i/>
          <w:iCs/>
          <w:sz w:val="23"/>
          <w:szCs w:val="23"/>
          <w:lang w:bidi="hi-IN"/>
        </w:rPr>
        <w:t xml:space="preserve">Sarathi Seva </w:t>
      </w:r>
      <w:r>
        <w:rPr>
          <w:rFonts w:ascii="TimesNewRomanPSMT" w:hAnsi="TimesNewRomanPSMT" w:cs="TimesNewRomanPSMT"/>
          <w:sz w:val="23"/>
          <w:szCs w:val="23"/>
          <w:lang w:bidi="hi-IN"/>
        </w:rPr>
        <w:t>in Konkan Railway to help the old and disabled</w:t>
      </w:r>
      <w:r w:rsid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>passengers, strengthening the existing services for enabling passengers to book battery</w:t>
      </w:r>
      <w:r w:rsid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>operated cars, porter services, etc. on a paid basis in addition to the existing pick up and drop,</w:t>
      </w:r>
      <w:r w:rsidR="00B23A23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>and wheel chair services.</w:t>
      </w:r>
    </w:p>
    <w:p w:rsidR="00B23A23" w:rsidRDefault="00B23A23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</w:p>
    <w:p w:rsidR="005F029D" w:rsidRDefault="005F029D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  <w:t xml:space="preserve">Measures for Divyang: </w:t>
      </w:r>
      <w:r>
        <w:rPr>
          <w:rFonts w:ascii="TimesNewRomanPSMT" w:hAnsi="TimesNewRomanPSMT" w:cs="TimesNewRomanPSMT"/>
          <w:sz w:val="23"/>
          <w:szCs w:val="23"/>
          <w:lang w:bidi="hi-IN"/>
        </w:rPr>
        <w:t xml:space="preserve">all stations under redevelopment accessible by </w:t>
      </w:r>
      <w:r>
        <w:rPr>
          <w:rFonts w:ascii="TimesNewRomanPS-ItalicMT" w:hAnsi="TimesNewRomanPS-ItalicMT" w:cs="TimesNewRomanPS-ItalicMT"/>
          <w:i/>
          <w:iCs/>
          <w:sz w:val="23"/>
          <w:szCs w:val="23"/>
          <w:lang w:bidi="hi-IN"/>
        </w:rPr>
        <w:t xml:space="preserve">Divyang; </w:t>
      </w:r>
      <w:r>
        <w:rPr>
          <w:rFonts w:ascii="TimesNewRomanPSMT" w:hAnsi="TimesNewRomanPSMT" w:cs="TimesNewRomanPSMT"/>
          <w:sz w:val="23"/>
          <w:szCs w:val="23"/>
          <w:lang w:bidi="hi-IN"/>
        </w:rPr>
        <w:t>to provide</w:t>
      </w:r>
    </w:p>
    <w:p w:rsidR="005F029D" w:rsidRDefault="005F029D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>
        <w:rPr>
          <w:rFonts w:ascii="TimesNewRomanPSMT" w:hAnsi="TimesNewRomanPSMT" w:cs="TimesNewRomanPSMT"/>
          <w:sz w:val="23"/>
          <w:szCs w:val="23"/>
          <w:lang w:bidi="hi-IN"/>
        </w:rPr>
        <w:lastRenderedPageBreak/>
        <w:t xml:space="preserve">at least one </w:t>
      </w:r>
      <w:r>
        <w:rPr>
          <w:rFonts w:ascii="TimesNewRomanPS-ItalicMT" w:hAnsi="TimesNewRomanPS-ItalicMT" w:cs="TimesNewRomanPS-ItalicMT"/>
          <w:i/>
          <w:iCs/>
          <w:sz w:val="23"/>
          <w:szCs w:val="23"/>
          <w:lang w:bidi="hi-IN"/>
        </w:rPr>
        <w:t xml:space="preserve">Divyang </w:t>
      </w:r>
      <w:r>
        <w:rPr>
          <w:rFonts w:ascii="TimesNewRomanPSMT" w:hAnsi="TimesNewRomanPSMT" w:cs="TimesNewRomanPSMT"/>
          <w:sz w:val="23"/>
          <w:szCs w:val="23"/>
          <w:lang w:bidi="hi-IN"/>
        </w:rPr>
        <w:t>friendly toilet at each platform in A1 class stations during the next</w:t>
      </w:r>
      <w:r w:rsid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>financial year and also ensure availability of wheelchairs in sufficient numbers at these</w:t>
      </w:r>
      <w:r w:rsid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>stations.</w:t>
      </w:r>
    </w:p>
    <w:p w:rsidR="00B23A23" w:rsidRDefault="00B23A23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</w:p>
    <w:p w:rsidR="005F029D" w:rsidRDefault="005F029D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  <w:t xml:space="preserve">Travel Insurance to passengers - </w:t>
      </w:r>
      <w:r>
        <w:rPr>
          <w:rFonts w:ascii="TimesNewRomanPSMT" w:hAnsi="TimesNewRomanPSMT" w:cs="TimesNewRomanPSMT"/>
          <w:sz w:val="23"/>
          <w:szCs w:val="23"/>
          <w:lang w:bidi="hi-IN"/>
        </w:rPr>
        <w:t>to offer optional travel insurance for rail journeys at the</w:t>
      </w:r>
    </w:p>
    <w:p w:rsidR="005F029D" w:rsidRDefault="005F029D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>
        <w:rPr>
          <w:rFonts w:ascii="TimesNewRomanPSMT" w:hAnsi="TimesNewRomanPSMT" w:cs="TimesNewRomanPSMT"/>
          <w:sz w:val="23"/>
          <w:szCs w:val="23"/>
          <w:lang w:bidi="hi-IN"/>
        </w:rPr>
        <w:t>time of booking.</w:t>
      </w:r>
    </w:p>
    <w:p w:rsidR="00B23A23" w:rsidRDefault="00B23A23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</w:p>
    <w:p w:rsidR="005F029D" w:rsidRDefault="005F029D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  <w:t xml:space="preserve">Hourly booking of retiring rooms - </w:t>
      </w:r>
      <w:r>
        <w:rPr>
          <w:rFonts w:ascii="TimesNewRomanPSMT" w:hAnsi="TimesNewRomanPSMT" w:cs="TimesNewRomanPSMT"/>
          <w:sz w:val="23"/>
          <w:szCs w:val="23"/>
          <w:lang w:bidi="hi-IN"/>
        </w:rPr>
        <w:t>will be handed over to IRCTC.</w:t>
      </w:r>
    </w:p>
    <w:p w:rsidR="00B23A23" w:rsidRDefault="00B23A23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</w:p>
    <w:p w:rsidR="005F029D" w:rsidRDefault="005F029D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  <w:t xml:space="preserve">Janani sewa: </w:t>
      </w:r>
      <w:r>
        <w:rPr>
          <w:rFonts w:ascii="TimesNewRomanPSMT" w:hAnsi="TimesNewRomanPSMT" w:cs="TimesNewRomanPSMT"/>
          <w:sz w:val="23"/>
          <w:szCs w:val="23"/>
          <w:lang w:bidi="hi-IN"/>
        </w:rPr>
        <w:t>children’s menu items on trains, baby foods, hot milk and hot water would be</w:t>
      </w:r>
    </w:p>
    <w:p w:rsidR="005F029D" w:rsidRDefault="005F029D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>
        <w:rPr>
          <w:rFonts w:ascii="TimesNewRomanPSMT" w:hAnsi="TimesNewRomanPSMT" w:cs="TimesNewRomanPSMT"/>
          <w:sz w:val="23"/>
          <w:szCs w:val="23"/>
          <w:lang w:bidi="hi-IN"/>
        </w:rPr>
        <w:t>made available.</w:t>
      </w:r>
    </w:p>
    <w:p w:rsidR="00B23A23" w:rsidRDefault="00B23A23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</w:p>
    <w:p w:rsidR="005F029D" w:rsidRDefault="005F029D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  <w:t xml:space="preserve">SMART (Specially Modified Aesthetic Refreshing Travel) Coaches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  <w:lang w:bidi="hi-IN"/>
        </w:rPr>
        <w:t xml:space="preserve">- </w:t>
      </w:r>
      <w:r>
        <w:rPr>
          <w:rFonts w:ascii="TimesNewRomanPSMT" w:hAnsi="TimesNewRomanPSMT" w:cs="TimesNewRomanPSMT"/>
          <w:sz w:val="23"/>
          <w:szCs w:val="23"/>
          <w:lang w:bidi="hi-IN"/>
        </w:rPr>
        <w:t>design and layout of</w:t>
      </w:r>
      <w:r w:rsidR="00B23A23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>our coaches to ensure higher carrying capacity and provision of new amenities including</w:t>
      </w:r>
      <w:r w:rsid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>automatic doors, bar-code readers, bio-vacuum toilets, water-level indicators, accessible</w:t>
      </w:r>
      <w:r w:rsid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>dustbins, ergonomic seating, improved aesthetics, vending machines, entertainment screens,</w:t>
      </w:r>
      <w:r w:rsidR="00B23A23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>LED lit boards for advertising, PA system.</w:t>
      </w:r>
    </w:p>
    <w:p w:rsidR="00B23A23" w:rsidRDefault="00B23A23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</w:p>
    <w:p w:rsidR="005F029D" w:rsidRDefault="005F029D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  <w:t xml:space="preserve">Mobile Apps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  <w:lang w:bidi="hi-IN"/>
        </w:rPr>
        <w:t xml:space="preserve">- </w:t>
      </w:r>
      <w:r>
        <w:rPr>
          <w:rFonts w:ascii="TimesNewRomanPSMT" w:hAnsi="TimesNewRomanPSMT" w:cs="TimesNewRomanPSMT"/>
          <w:sz w:val="23"/>
          <w:szCs w:val="23"/>
          <w:lang w:bidi="hi-IN"/>
        </w:rPr>
        <w:t>integrate all facilities into two mobile apps dealing with ticketing issues and</w:t>
      </w:r>
      <w:r w:rsid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>for receipt and redressal of complaints and suggestions.</w:t>
      </w:r>
    </w:p>
    <w:p w:rsidR="00B23A23" w:rsidRDefault="00B23A23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</w:p>
    <w:p w:rsidR="005F029D" w:rsidRDefault="005F029D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  <w:t>Improving customer interface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  <w:lang w:bidi="hi-IN"/>
        </w:rPr>
        <w:t xml:space="preserve">- </w:t>
      </w:r>
      <w:r>
        <w:rPr>
          <w:rFonts w:ascii="TimesNewRomanPSMT" w:hAnsi="TimesNewRomanPSMT" w:cs="TimesNewRomanPSMT"/>
          <w:sz w:val="23"/>
          <w:szCs w:val="23"/>
          <w:lang w:bidi="hi-IN"/>
        </w:rPr>
        <w:t>skilling our front-end staff and those we employ through our</w:t>
      </w:r>
      <w:r w:rsidR="00B23A23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>service providers, information boards in trains enumerating the on-board services and also</w:t>
      </w:r>
      <w:r w:rsidR="00B23A23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>GPS based digital displays inside coaches to provide real time information regarding</w:t>
      </w:r>
      <w:r w:rsid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>upcoming halts. Work underway on installation of a high-tech centralized network of 20,000</w:t>
      </w:r>
    </w:p>
    <w:p w:rsidR="005F029D" w:rsidRDefault="005F029D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>
        <w:rPr>
          <w:rFonts w:ascii="TimesNewRomanPSMT" w:hAnsi="TimesNewRomanPSMT" w:cs="TimesNewRomanPSMT"/>
          <w:sz w:val="23"/>
          <w:szCs w:val="23"/>
          <w:lang w:bidi="hi-IN"/>
        </w:rPr>
        <w:t>screens across 2000 stations for enabling real time flow of information to passengers and also</w:t>
      </w:r>
      <w:r w:rsidR="00B23A23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>unlock huge advertising potential. All A1 class stations will be manned with duly empowered</w:t>
      </w:r>
      <w:r w:rsidR="00B23A23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>Station Directors supported by cross functional teams; to make one person accountable for all</w:t>
      </w:r>
      <w:r w:rsidR="00B23A23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>facilities on trains.</w:t>
      </w:r>
    </w:p>
    <w:p w:rsidR="005F029D" w:rsidRPr="00B23A23" w:rsidRDefault="005F029D" w:rsidP="005F029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B23A23">
        <w:rPr>
          <w:rFonts w:ascii="TimesNewRomanPS-ItalicMT" w:hAnsi="TimesNewRomanPS-ItalicMT" w:cs="TimesNewRomanPS-ItalicMT"/>
          <w:i/>
          <w:iCs/>
          <w:sz w:val="23"/>
          <w:szCs w:val="23"/>
          <w:lang w:bidi="hi-IN"/>
        </w:rPr>
        <w:t>Pilgrimage centres</w:t>
      </w:r>
      <w:r w:rsidRPr="00B23A23">
        <w:rPr>
          <w:rFonts w:ascii="TimesNewRomanPSMT" w:hAnsi="TimesNewRomanPSMT" w:cs="TimesNewRomanPSMT"/>
          <w:sz w:val="23"/>
          <w:szCs w:val="23"/>
          <w:lang w:bidi="hi-IN"/>
        </w:rPr>
        <w:t>: to take up on priority the provision of passenger amenities and</w:t>
      </w:r>
      <w:r w:rsidR="00B23A23" w:rsidRPr="00B23A23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B23A23">
        <w:rPr>
          <w:rFonts w:ascii="TimesNewRomanPSMT" w:hAnsi="TimesNewRomanPSMT" w:cs="TimesNewRomanPSMT"/>
          <w:sz w:val="23"/>
          <w:szCs w:val="23"/>
          <w:lang w:bidi="hi-IN"/>
        </w:rPr>
        <w:t>beautification on stations at pilgrimage centres including Ajmer, Amritsar, Bihar</w:t>
      </w:r>
      <w:r w:rsidR="00B23A23" w:rsidRPr="00B23A23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B23A23">
        <w:rPr>
          <w:rFonts w:ascii="TimesNewRomanPSMT" w:hAnsi="TimesNewRomanPSMT" w:cs="TimesNewRomanPSMT"/>
          <w:sz w:val="23"/>
          <w:szCs w:val="23"/>
          <w:lang w:bidi="hi-IN"/>
        </w:rPr>
        <w:t>Sharif, Chengannur, Dwarka, Gaya, Haridwar, Mathura, Nagapattinam, Nanded,</w:t>
      </w:r>
      <w:r w:rsidR="00B23A23" w:rsidRPr="00B23A23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B23A23">
        <w:rPr>
          <w:rFonts w:ascii="TimesNewRomanPSMT" w:hAnsi="TimesNewRomanPSMT" w:cs="TimesNewRomanPSMT"/>
          <w:sz w:val="23"/>
          <w:szCs w:val="23"/>
          <w:lang w:bidi="hi-IN"/>
        </w:rPr>
        <w:t>Nasik, Pali, Parasnath, Puri, Tirupati, Vailankanni, Varanasi and Vasco; also intend to</w:t>
      </w:r>
      <w:r w:rsidR="00B23A23" w:rsidRPr="00B23A23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B23A23">
        <w:rPr>
          <w:rFonts w:ascii="TimesNewRomanPSMT" w:hAnsi="TimesNewRomanPSMT" w:cs="TimesNewRomanPSMT"/>
          <w:sz w:val="23"/>
          <w:szCs w:val="23"/>
          <w:lang w:bidi="hi-IN"/>
        </w:rPr>
        <w:t>run Aastha circuit trains to connect important pilgrim centres.</w:t>
      </w:r>
    </w:p>
    <w:p w:rsidR="005F029D" w:rsidRPr="00B23A23" w:rsidRDefault="005F029D" w:rsidP="005F029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B23A23">
        <w:rPr>
          <w:rFonts w:ascii="TimesNewRomanPS-ItalicMT" w:hAnsi="TimesNewRomanPS-ItalicMT" w:cs="TimesNewRomanPS-ItalicMT"/>
          <w:i/>
          <w:iCs/>
          <w:sz w:val="23"/>
          <w:szCs w:val="23"/>
          <w:lang w:bidi="hi-IN"/>
        </w:rPr>
        <w:t xml:space="preserve">Porters- </w:t>
      </w:r>
      <w:r w:rsidRPr="00B23A23">
        <w:rPr>
          <w:rFonts w:ascii="TimesNewRomanPSMT" w:hAnsi="TimesNewRomanPSMT" w:cs="TimesNewRomanPSMT"/>
          <w:sz w:val="23"/>
          <w:szCs w:val="23"/>
          <w:lang w:bidi="hi-IN"/>
        </w:rPr>
        <w:t>intend providing them with new uniforms and train them in soft skills,</w:t>
      </w:r>
      <w:r w:rsidR="00B23A23" w:rsidRPr="00B23A23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B23A23">
        <w:rPr>
          <w:rFonts w:ascii="TimesNewRomanPSMT" w:hAnsi="TimesNewRomanPSMT" w:cs="TimesNewRomanPSMT"/>
          <w:sz w:val="23"/>
          <w:szCs w:val="23"/>
          <w:lang w:bidi="hi-IN"/>
        </w:rPr>
        <w:t xml:space="preserve">henceforth, to be called </w:t>
      </w:r>
      <w:r w:rsidRPr="00B23A23">
        <w:rPr>
          <w:rFonts w:ascii="TimesNewRomanPS-ItalicMT" w:hAnsi="TimesNewRomanPS-ItalicMT" w:cs="TimesNewRomanPS-ItalicMT"/>
          <w:i/>
          <w:iCs/>
          <w:sz w:val="23"/>
          <w:szCs w:val="23"/>
          <w:lang w:bidi="hi-IN"/>
        </w:rPr>
        <w:t>sahayak</w:t>
      </w:r>
      <w:r w:rsidRPr="00B23A23">
        <w:rPr>
          <w:rFonts w:ascii="TimesNewRomanPSMT" w:hAnsi="TimesNewRomanPSMT" w:cs="TimesNewRomanPSMT"/>
          <w:sz w:val="23"/>
          <w:szCs w:val="23"/>
          <w:lang w:bidi="hi-IN"/>
        </w:rPr>
        <w:t>.</w:t>
      </w:r>
    </w:p>
    <w:p w:rsidR="005F029D" w:rsidRPr="003A537D" w:rsidRDefault="005F029D" w:rsidP="00B23A2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3A537D">
        <w:rPr>
          <w:rFonts w:ascii="TimesNewRomanPS-ItalicMT" w:hAnsi="TimesNewRomanPS-ItalicMT" w:cs="TimesNewRomanPS-ItalicMT"/>
          <w:i/>
          <w:iCs/>
          <w:sz w:val="23"/>
          <w:szCs w:val="23"/>
          <w:lang w:bidi="hi-IN"/>
        </w:rPr>
        <w:t xml:space="preserve">High Speed Rail: </w:t>
      </w: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passenger corridor from Ahmedabad to Mumbai being undertaken</w:t>
      </w:r>
      <w:r w:rsidR="003A537D" w:rsidRP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with the assistance of the Government of Japan. SPV for implementing high speed</w:t>
      </w:r>
      <w:r w:rsidR="00B23A23" w:rsidRP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projects will be registered this month. Prime benefit would be providing IR with</w:t>
      </w:r>
      <w:r w:rsidR="00B23A23" w:rsidRP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technology advancements and new manufacturing capability.</w:t>
      </w:r>
    </w:p>
    <w:p w:rsidR="005F029D" w:rsidRDefault="005F029D" w:rsidP="005F029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2B5B96">
        <w:rPr>
          <w:rFonts w:ascii="TimesNewRomanPS-ItalicMT" w:hAnsi="TimesNewRomanPS-ItalicMT" w:cs="TimesNewRomanPS-ItalicMT"/>
          <w:i/>
          <w:iCs/>
          <w:sz w:val="23"/>
          <w:szCs w:val="23"/>
          <w:lang w:bidi="hi-IN"/>
        </w:rPr>
        <w:t xml:space="preserve">Entertainment: </w:t>
      </w:r>
      <w:r w:rsidRPr="002B5B96">
        <w:rPr>
          <w:rFonts w:ascii="TimesNewRomanPSMT" w:hAnsi="TimesNewRomanPSMT" w:cs="TimesNewRomanPSMT"/>
          <w:sz w:val="23"/>
          <w:szCs w:val="23"/>
          <w:lang w:bidi="hi-IN"/>
        </w:rPr>
        <w:t>propose to invite FM Radio stations for providing train borne</w:t>
      </w:r>
      <w:r w:rsidR="00B23A23" w:rsidRPr="002B5B96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2B5B96">
        <w:rPr>
          <w:rFonts w:ascii="TimesNewRomanPSMT" w:hAnsi="TimesNewRomanPSMT" w:cs="TimesNewRomanPSMT"/>
          <w:sz w:val="23"/>
          <w:szCs w:val="23"/>
          <w:lang w:bidi="hi-IN"/>
        </w:rPr>
        <w:t>entertainment; extend ‘</w:t>
      </w:r>
      <w:r w:rsidRPr="002B5B96">
        <w:rPr>
          <w:rFonts w:ascii="TimesNewRomanPS-ItalicMT" w:hAnsi="TimesNewRomanPS-ItalicMT" w:cs="TimesNewRomanPS-ItalicMT"/>
          <w:i/>
          <w:iCs/>
          <w:sz w:val="23"/>
          <w:szCs w:val="23"/>
          <w:lang w:bidi="hi-IN"/>
        </w:rPr>
        <w:t xml:space="preserve">Rail Bandhu’ </w:t>
      </w:r>
      <w:r w:rsidRPr="002B5B96">
        <w:rPr>
          <w:rFonts w:ascii="TimesNewRomanPSMT" w:hAnsi="TimesNewRomanPSMT" w:cs="TimesNewRomanPSMT"/>
          <w:sz w:val="23"/>
          <w:szCs w:val="23"/>
          <w:lang w:bidi="hi-IN"/>
        </w:rPr>
        <w:t>to all reserved classes of travelers and in all</w:t>
      </w:r>
      <w:r w:rsidR="002B5B96" w:rsidRPr="002B5B96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2B5B96">
        <w:rPr>
          <w:rFonts w:ascii="TimesNewRomanPSMT" w:hAnsi="TimesNewRomanPSMT" w:cs="TimesNewRomanPSMT"/>
          <w:sz w:val="23"/>
          <w:szCs w:val="23"/>
          <w:lang w:bidi="hi-IN"/>
        </w:rPr>
        <w:t>regional languages.</w:t>
      </w:r>
    </w:p>
    <w:p w:rsidR="002B5B96" w:rsidRPr="002B5B96" w:rsidRDefault="002B5B96" w:rsidP="002B5B9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</w:p>
    <w:p w:rsidR="005F029D" w:rsidRDefault="005F029D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  <w:t xml:space="preserve">Passenger traffic - Suburban traffic: </w:t>
      </w:r>
      <w:r>
        <w:rPr>
          <w:rFonts w:ascii="TimesNewRomanPSMT" w:hAnsi="TimesNewRomanPSMT" w:cs="TimesNewRomanPSMT"/>
          <w:sz w:val="23"/>
          <w:szCs w:val="23"/>
          <w:lang w:bidi="hi-IN"/>
        </w:rPr>
        <w:t>in-principle approval for MUTP III received. Early</w:t>
      </w:r>
      <w:r w:rsidR="002B5B96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>award of tenders for elevated suburban corridors between Churchgate-Virar and between</w:t>
      </w:r>
      <w:r w:rsid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>CSTM-Panvel; revive Ring Railway system in Delhi; launching a new investment framework</w:t>
      </w:r>
    </w:p>
    <w:p w:rsidR="005F029D" w:rsidRDefault="005F029D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>
        <w:rPr>
          <w:rFonts w:ascii="TimesNewRomanPSMT" w:hAnsi="TimesNewRomanPSMT" w:cs="TimesNewRomanPSMT"/>
          <w:sz w:val="23"/>
          <w:szCs w:val="23"/>
          <w:lang w:bidi="hi-IN"/>
        </w:rPr>
        <w:t>for developing suburban systems in partnership with State Governments, development in</w:t>
      </w:r>
      <w:r w:rsid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>Ahmedabad, Bangaluru, Hyderabad Chennai and Thiruvananthapuram on the anvil.</w:t>
      </w:r>
    </w:p>
    <w:p w:rsidR="002B5B96" w:rsidRDefault="002B5B96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</w:p>
    <w:p w:rsidR="005F029D" w:rsidRDefault="005F029D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  <w:t>Winning back the lost modal share</w:t>
      </w:r>
    </w:p>
    <w:p w:rsidR="002B5B96" w:rsidRDefault="002B5B96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</w:pPr>
    </w:p>
    <w:p w:rsidR="005F029D" w:rsidRDefault="005F029D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  <w:t xml:space="preserve">Expanding the freight basket of IR </w:t>
      </w:r>
      <w:r>
        <w:rPr>
          <w:rFonts w:ascii="TimesNewRomanPSMT" w:hAnsi="TimesNewRomanPSMT" w:cs="TimesNewRomanPSMT"/>
          <w:sz w:val="23"/>
          <w:szCs w:val="23"/>
          <w:lang w:bidi="hi-IN"/>
        </w:rPr>
        <w:t>- to start time-tabled freight container, parcel and</w:t>
      </w:r>
      <w:r w:rsidR="002B5B96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>special commodity trains on a pilot basis, container sector would be opened to all traffic</w:t>
      </w:r>
      <w:r w:rsidR="002B5B96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>barring coal, specified mineral ores and part-loads during the non-peak season. All existing</w:t>
      </w:r>
    </w:p>
    <w:p w:rsidR="005F029D" w:rsidRDefault="005F029D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>
        <w:rPr>
          <w:rFonts w:ascii="TimesNewRomanPSMT" w:hAnsi="TimesNewRomanPSMT" w:cs="TimesNewRomanPSMT"/>
          <w:sz w:val="23"/>
          <w:szCs w:val="23"/>
          <w:lang w:bidi="hi-IN"/>
        </w:rPr>
        <w:t>terminals/sheds would be granted access to container traffic, where considered feasible.</w:t>
      </w:r>
    </w:p>
    <w:p w:rsidR="002B5B96" w:rsidRDefault="002B5B96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</w:p>
    <w:p w:rsidR="005F029D" w:rsidRDefault="005F029D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  <w:t xml:space="preserve">Rationalising the tariff structure </w:t>
      </w:r>
      <w:r>
        <w:rPr>
          <w:rFonts w:ascii="TimesNewRomanPSMT" w:hAnsi="TimesNewRomanPSMT" w:cs="TimesNewRomanPSMT"/>
          <w:sz w:val="23"/>
          <w:szCs w:val="23"/>
          <w:lang w:bidi="hi-IN"/>
        </w:rPr>
        <w:t>– undertake review of tariff policy to evolve a competitive</w:t>
      </w:r>
    </w:p>
    <w:p w:rsidR="005F029D" w:rsidRDefault="005F029D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>
        <w:rPr>
          <w:rFonts w:ascii="TimesNewRomanPSMT" w:hAnsi="TimesNewRomanPSMT" w:cs="TimesNewRomanPSMT"/>
          <w:sz w:val="23"/>
          <w:szCs w:val="23"/>
          <w:lang w:bidi="hi-IN"/>
        </w:rPr>
        <w:t xml:space="preserve">rate structure </w:t>
      </w:r>
      <w:r>
        <w:rPr>
          <w:rFonts w:ascii="TimesNewRomanPS-ItalicMT" w:hAnsi="TimesNewRomanPS-ItalicMT" w:cs="TimesNewRomanPS-ItalicMT"/>
          <w:i/>
          <w:iCs/>
          <w:sz w:val="23"/>
          <w:szCs w:val="23"/>
          <w:lang w:bidi="hi-IN"/>
        </w:rPr>
        <w:t xml:space="preserve">vis a vis </w:t>
      </w:r>
      <w:r>
        <w:rPr>
          <w:rFonts w:ascii="TimesNewRomanPSMT" w:hAnsi="TimesNewRomanPSMT" w:cs="TimesNewRomanPSMT"/>
          <w:sz w:val="23"/>
          <w:szCs w:val="23"/>
          <w:lang w:bidi="hi-IN"/>
        </w:rPr>
        <w:t>other modes, permit multi-point loading/unloading and apply</w:t>
      </w:r>
      <w:r w:rsidR="002B5B96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>differentiated tariffs to increase utilization of alternate routes, explore possibility of signing</w:t>
      </w:r>
      <w:r w:rsid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>long term tariff contracts with our key freight customers using pre-determined price</w:t>
      </w:r>
      <w:r w:rsidR="002B5B96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>escalation principles.</w:t>
      </w:r>
    </w:p>
    <w:p w:rsidR="002B5B96" w:rsidRDefault="002B5B96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</w:p>
    <w:p w:rsidR="005F029D" w:rsidRDefault="005F029D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  <w:t xml:space="preserve">Building terminal capacity </w:t>
      </w:r>
      <w:r>
        <w:rPr>
          <w:rFonts w:ascii="TimesNewRomanPSMT" w:hAnsi="TimesNewRomanPSMT" w:cs="TimesNewRomanPSMT"/>
          <w:sz w:val="23"/>
          <w:szCs w:val="23"/>
          <w:lang w:bidi="hi-IN"/>
        </w:rPr>
        <w:t>- proposed to develop Rail side logistics parks and warehousing</w:t>
      </w:r>
      <w:r w:rsidR="002B5B96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>in PPP mode, 10 goods sheds will be developed by TRANSLOC, the Transport Logistics</w:t>
      </w:r>
      <w:r w:rsidR="002B5B96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>Company of India, in 2016-17. To soon inaugurate India’s first rail auto hub in Chennai.</w:t>
      </w:r>
      <w:r w:rsidR="002B5B96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>Encourage development of cold storage facilities on vacant land near freight terminals. Local</w:t>
      </w:r>
      <w:r w:rsidR="002B5B96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>farmers and fisherman would be given preferential usage of the facility. A policy in this</w:t>
      </w:r>
      <w:r w:rsidR="002B5B96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>regard would be issued in the next 3 months.</w:t>
      </w:r>
    </w:p>
    <w:p w:rsidR="002B5B96" w:rsidRDefault="002B5B96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</w:pPr>
    </w:p>
    <w:p w:rsidR="005F029D" w:rsidRDefault="005F029D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  <w:t xml:space="preserve">Nurturing customers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  <w:lang w:bidi="hi-IN"/>
        </w:rPr>
        <w:t xml:space="preserve">- </w:t>
      </w:r>
      <w:r>
        <w:rPr>
          <w:rFonts w:ascii="TimesNewRomanPSMT" w:hAnsi="TimesNewRomanPSMT" w:cs="TimesNewRomanPSMT"/>
          <w:sz w:val="23"/>
          <w:szCs w:val="23"/>
          <w:lang w:bidi="hi-IN"/>
        </w:rPr>
        <w:t>will appoint Key Customer Managers to liaison with our major</w:t>
      </w:r>
      <w:r w:rsidR="002B5B96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>freight stakeholders; each Zonal Railway will develop customer commitment charter</w:t>
      </w:r>
      <w:r w:rsidR="002B5B96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>indicating service level commitments of IR, will explore the feasibility of opening up leasing</w:t>
      </w:r>
    </w:p>
    <w:p w:rsidR="005F029D" w:rsidRDefault="005F029D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>
        <w:rPr>
          <w:rFonts w:ascii="TimesNewRomanPSMT" w:hAnsi="TimesNewRomanPSMT" w:cs="TimesNewRomanPSMT"/>
          <w:sz w:val="23"/>
          <w:szCs w:val="23"/>
          <w:lang w:bidi="hi-IN"/>
        </w:rPr>
        <w:t>of general purpose wagons.</w:t>
      </w:r>
    </w:p>
    <w:p w:rsidR="002B5B96" w:rsidRDefault="002B5B96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</w:p>
    <w:p w:rsidR="005F029D" w:rsidRDefault="005F029D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  <w:t>Non fare revenues</w:t>
      </w:r>
    </w:p>
    <w:p w:rsidR="002B5B96" w:rsidRPr="002B5B96" w:rsidRDefault="002B5B96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6"/>
          <w:szCs w:val="16"/>
          <w:lang w:bidi="hi-IN"/>
        </w:rPr>
      </w:pPr>
    </w:p>
    <w:p w:rsidR="005F029D" w:rsidRDefault="005F029D" w:rsidP="005F029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2B5B96">
        <w:rPr>
          <w:rFonts w:ascii="TimesNewRomanPSMT" w:hAnsi="TimesNewRomanPSMT" w:cs="TimesNewRomanPSMT"/>
          <w:sz w:val="23"/>
          <w:szCs w:val="23"/>
          <w:lang w:bidi="hi-IN"/>
        </w:rPr>
        <w:t>Station redevelopment; monetizing land along tracks; monetizing soft assets – website,</w:t>
      </w:r>
      <w:r w:rsidR="002B5B96" w:rsidRPr="002B5B96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2B5B96">
        <w:rPr>
          <w:rFonts w:ascii="TimesNewRomanPSMT" w:hAnsi="TimesNewRomanPSMT" w:cs="TimesNewRomanPSMT"/>
          <w:sz w:val="23"/>
          <w:szCs w:val="23"/>
          <w:lang w:bidi="hi-IN"/>
        </w:rPr>
        <w:t>data, etc; advertising – in 2016-17 target 4 times the revenue of 2015-16; overhaul of</w:t>
      </w:r>
      <w:r w:rsidR="002B5B96" w:rsidRPr="002B5B96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2B5B96">
        <w:rPr>
          <w:rFonts w:ascii="TimesNewRomanPSMT" w:hAnsi="TimesNewRomanPSMT" w:cs="TimesNewRomanPSMT"/>
          <w:sz w:val="23"/>
          <w:szCs w:val="23"/>
          <w:lang w:bidi="hi-IN"/>
        </w:rPr>
        <w:t>parcel business - liberalize the current parcel policies including opening the sector to</w:t>
      </w:r>
      <w:r w:rsidR="002B5B96" w:rsidRPr="002B5B96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2B5B96">
        <w:rPr>
          <w:rFonts w:ascii="TimesNewRomanPSMT" w:hAnsi="TimesNewRomanPSMT" w:cs="TimesNewRomanPSMT"/>
          <w:sz w:val="23"/>
          <w:szCs w:val="23"/>
          <w:lang w:bidi="hi-IN"/>
        </w:rPr>
        <w:t>container train operators; revenues from manufacturing activity - by 2020, aim at</w:t>
      </w:r>
      <w:r w:rsidR="002B5B96" w:rsidRPr="002B5B96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2B5B96">
        <w:rPr>
          <w:rFonts w:ascii="TimesNewRomanPSMT" w:hAnsi="TimesNewRomanPSMT" w:cs="TimesNewRomanPSMT"/>
          <w:sz w:val="23"/>
          <w:szCs w:val="23"/>
          <w:lang w:bidi="hi-IN"/>
        </w:rPr>
        <w:t>generating annualised revenues of about Rs 4,000 crore.</w:t>
      </w:r>
    </w:p>
    <w:p w:rsidR="002B5B96" w:rsidRPr="002B5B96" w:rsidRDefault="002B5B96" w:rsidP="005F029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</w:p>
    <w:p w:rsidR="005F029D" w:rsidRDefault="005F029D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  <w:t>Process Improvements</w:t>
      </w:r>
    </w:p>
    <w:p w:rsidR="002B5B96" w:rsidRPr="002B5B96" w:rsidRDefault="002B5B96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  <w:lang w:bidi="hi-IN"/>
        </w:rPr>
      </w:pPr>
    </w:p>
    <w:p w:rsidR="005F029D" w:rsidRPr="002B5B96" w:rsidRDefault="005F029D" w:rsidP="005F029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2B5B96"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  <w:t xml:space="preserve">EPC projects </w:t>
      </w:r>
      <w:r w:rsidRPr="002B5B96">
        <w:rPr>
          <w:rFonts w:ascii="TimesNewRomanPSMT" w:hAnsi="TimesNewRomanPSMT" w:cs="TimesNewRomanPSMT"/>
          <w:sz w:val="23"/>
          <w:szCs w:val="23"/>
          <w:lang w:bidi="hi-IN"/>
        </w:rPr>
        <w:t>standard document finalized, will implement at least 20 projects through</w:t>
      </w:r>
      <w:r w:rsidR="002B5B96" w:rsidRPr="002B5B96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2B5B96">
        <w:rPr>
          <w:rFonts w:ascii="TimesNewRomanPSMT" w:hAnsi="TimesNewRomanPSMT" w:cs="TimesNewRomanPSMT"/>
          <w:sz w:val="23"/>
          <w:szCs w:val="23"/>
          <w:lang w:bidi="hi-IN"/>
        </w:rPr>
        <w:t>this mode in 2016-17; by 2017-18, endeavour to award all works valuing above Rs. 300</w:t>
      </w:r>
      <w:r w:rsidR="002B5B96" w:rsidRPr="002B5B96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2B5B96">
        <w:rPr>
          <w:rFonts w:ascii="TimesNewRomanPSMT" w:hAnsi="TimesNewRomanPSMT" w:cs="TimesNewRomanPSMT"/>
          <w:sz w:val="23"/>
          <w:szCs w:val="23"/>
          <w:lang w:bidi="hi-IN"/>
        </w:rPr>
        <w:t>crore through EPC contracts.</w:t>
      </w:r>
    </w:p>
    <w:p w:rsidR="005F029D" w:rsidRPr="002B5B96" w:rsidRDefault="005F029D" w:rsidP="005F029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2B5B96"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  <w:t xml:space="preserve">Performance output parameters based contracts </w:t>
      </w:r>
      <w:r w:rsidRPr="002B5B96">
        <w:rPr>
          <w:rFonts w:ascii="TimesNewRomanPSMT" w:hAnsi="TimesNewRomanPSMT" w:cs="TimesNewRomanPSMT"/>
          <w:sz w:val="23"/>
          <w:szCs w:val="23"/>
          <w:lang w:bidi="hi-IN"/>
        </w:rPr>
        <w:t>- to review service contracts to</w:t>
      </w:r>
      <w:r w:rsidR="002B5B96" w:rsidRPr="002B5B96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2B5B96">
        <w:rPr>
          <w:rFonts w:ascii="TimesNewRomanPSMT" w:hAnsi="TimesNewRomanPSMT" w:cs="TimesNewRomanPSMT"/>
          <w:sz w:val="23"/>
          <w:szCs w:val="23"/>
          <w:lang w:bidi="hi-IN"/>
        </w:rPr>
        <w:t>integrate them and make them simpler and outcome focused.</w:t>
      </w:r>
    </w:p>
    <w:p w:rsidR="005F029D" w:rsidRPr="002B5B96" w:rsidRDefault="005F029D" w:rsidP="005F029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2B5B96"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  <w:t>Leveraging technology for project management</w:t>
      </w:r>
      <w:r w:rsidRPr="002B5B96">
        <w:rPr>
          <w:rFonts w:ascii="TimesNewRomanPSMT" w:hAnsi="TimesNewRomanPSMT" w:cs="TimesNewRomanPSMT"/>
          <w:sz w:val="23"/>
          <w:szCs w:val="23"/>
          <w:lang w:bidi="hi-IN"/>
        </w:rPr>
        <w:t>- intend to use the latest drone and Geo</w:t>
      </w:r>
      <w:r w:rsidR="002B5B96" w:rsidRPr="002B5B96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2B5B96">
        <w:rPr>
          <w:rFonts w:ascii="TimesNewRomanPSMT" w:hAnsi="TimesNewRomanPSMT" w:cs="TimesNewRomanPSMT"/>
          <w:sz w:val="23"/>
          <w:szCs w:val="23"/>
          <w:lang w:bidi="hi-IN"/>
        </w:rPr>
        <w:t>Spatial based satellite technology for remotely reviewing the physical progress across</w:t>
      </w:r>
      <w:r w:rsidR="002B5B96" w:rsidRPr="002B5B96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2B5B96">
        <w:rPr>
          <w:rFonts w:ascii="TimesNewRomanPSMT" w:hAnsi="TimesNewRomanPSMT" w:cs="TimesNewRomanPSMT"/>
          <w:sz w:val="23"/>
          <w:szCs w:val="23"/>
          <w:lang w:bidi="hi-IN"/>
        </w:rPr>
        <w:t>major projects; monitoring of DFC to be operationalised through this mode in 2016-17.</w:t>
      </w:r>
    </w:p>
    <w:p w:rsidR="005F029D" w:rsidRDefault="005F029D" w:rsidP="005F029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2B5B96"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  <w:t xml:space="preserve">System-wide Information Technology integration - </w:t>
      </w:r>
      <w:r w:rsidRPr="002B5B96">
        <w:rPr>
          <w:rFonts w:ascii="TimesNewRomanPSMT" w:hAnsi="TimesNewRomanPSMT" w:cs="TimesNewRomanPSMT"/>
          <w:sz w:val="23"/>
          <w:szCs w:val="23"/>
          <w:lang w:bidi="hi-IN"/>
        </w:rPr>
        <w:t>initiated system wide integration,</w:t>
      </w:r>
      <w:r w:rsidR="002B5B96" w:rsidRPr="002B5B96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2B5B96">
        <w:rPr>
          <w:rFonts w:ascii="TimesNewRomanPSMT" w:hAnsi="TimesNewRomanPSMT" w:cs="TimesNewRomanPSMT"/>
          <w:sz w:val="23"/>
          <w:szCs w:val="23"/>
          <w:lang w:bidi="hi-IN"/>
        </w:rPr>
        <w:t>both horizontal and vertical, akin to an ERP through innovative partnership models.</w:t>
      </w:r>
    </w:p>
    <w:p w:rsidR="002B5B96" w:rsidRPr="002B5B96" w:rsidRDefault="002B5B96" w:rsidP="002B5B9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</w:p>
    <w:p w:rsidR="005F029D" w:rsidRDefault="005F029D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  <w:t>Rail Development Authority</w:t>
      </w:r>
    </w:p>
    <w:p w:rsidR="002B5B96" w:rsidRPr="002B5B96" w:rsidRDefault="002B5B96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6"/>
          <w:szCs w:val="16"/>
          <w:lang w:bidi="hi-IN"/>
        </w:rPr>
      </w:pPr>
    </w:p>
    <w:p w:rsidR="005F029D" w:rsidRDefault="005F029D" w:rsidP="005F029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30276C">
        <w:rPr>
          <w:rFonts w:ascii="TimesNewRomanPSMT" w:hAnsi="TimesNewRomanPSMT" w:cs="TimesNewRomanPSMT"/>
          <w:sz w:val="23"/>
          <w:szCs w:val="23"/>
          <w:lang w:bidi="hi-IN"/>
        </w:rPr>
        <w:t>To enable fair pricing of services, promote competition, protect customer interests and</w:t>
      </w:r>
      <w:r w:rsidR="0030276C" w:rsidRPr="0030276C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30276C">
        <w:rPr>
          <w:rFonts w:ascii="TimesNewRomanPSMT" w:hAnsi="TimesNewRomanPSMT" w:cs="TimesNewRomanPSMT"/>
          <w:sz w:val="23"/>
          <w:szCs w:val="23"/>
          <w:lang w:bidi="hi-IN"/>
        </w:rPr>
        <w:t>determine efficiency standards; draft bill to be ready after holding extensive stakeholder</w:t>
      </w:r>
      <w:r w:rsidR="0030276C" w:rsidRPr="0030276C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30276C">
        <w:rPr>
          <w:rFonts w:ascii="TimesNewRomanPSMT" w:hAnsi="TimesNewRomanPSMT" w:cs="TimesNewRomanPSMT"/>
          <w:sz w:val="23"/>
          <w:szCs w:val="23"/>
          <w:lang w:bidi="hi-IN"/>
        </w:rPr>
        <w:t>consultations.</w:t>
      </w:r>
    </w:p>
    <w:p w:rsidR="0030276C" w:rsidRPr="0030276C" w:rsidRDefault="0030276C" w:rsidP="0030276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</w:p>
    <w:p w:rsidR="005F029D" w:rsidRDefault="005F029D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  <w:t>Undertaking Navarambh – a new beginning</w:t>
      </w:r>
    </w:p>
    <w:p w:rsidR="0030276C" w:rsidRDefault="0030276C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</w:pPr>
    </w:p>
    <w:p w:rsidR="005F029D" w:rsidRPr="0030276C" w:rsidRDefault="005F029D" w:rsidP="0030276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sz w:val="23"/>
          <w:szCs w:val="23"/>
          <w:lang w:bidi="hi-IN"/>
        </w:rPr>
      </w:pPr>
      <w:r w:rsidRPr="0030276C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  <w:lang w:bidi="hi-IN"/>
        </w:rPr>
        <w:t xml:space="preserve">Navinikaran - </w:t>
      </w:r>
      <w:r w:rsidRPr="0030276C">
        <w:rPr>
          <w:rFonts w:ascii="TimesNewRomanPS-ItalicMT" w:hAnsi="TimesNewRomanPS-ItalicMT" w:cs="TimesNewRomanPS-ItalicMT"/>
          <w:i/>
          <w:iCs/>
          <w:sz w:val="23"/>
          <w:szCs w:val="23"/>
          <w:lang w:bidi="hi-IN"/>
        </w:rPr>
        <w:t>Structural Interventions</w:t>
      </w:r>
    </w:p>
    <w:p w:rsidR="005F029D" w:rsidRDefault="005F029D" w:rsidP="0030276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>
        <w:rPr>
          <w:rFonts w:ascii="TimesNewRomanPS-ItalicMT" w:hAnsi="TimesNewRomanPS-ItalicMT" w:cs="TimesNewRomanPS-ItalicMT"/>
          <w:i/>
          <w:iCs/>
          <w:sz w:val="23"/>
          <w:szCs w:val="23"/>
          <w:lang w:bidi="hi-IN"/>
        </w:rPr>
        <w:t>Organisational Restructuring</w:t>
      </w:r>
      <w:r>
        <w:rPr>
          <w:rFonts w:ascii="TimesNewRomanPSMT" w:hAnsi="TimesNewRomanPSMT" w:cs="TimesNewRomanPSMT"/>
          <w:sz w:val="23"/>
          <w:szCs w:val="23"/>
          <w:lang w:bidi="hi-IN"/>
        </w:rPr>
        <w:t>- proposed to reorganize the Railway Board along</w:t>
      </w:r>
      <w:r w:rsidR="0030276C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>business lines and suitably empower Chairman, Railway Board. As a first step, cross</w:t>
      </w:r>
      <w:r w:rsidR="0030276C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>functional directorates to be set up in Railway Board to focus on areas like non-fare</w:t>
      </w:r>
      <w:r w:rsid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>revenues, speed enhancement, motive power and information technology; explore the</w:t>
      </w:r>
      <w:r w:rsidR="0030276C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>possibility of unifying cadres for fresh recruitment of officers; strengthen PPP cell to</w:t>
      </w:r>
      <w:r w:rsidR="0030276C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>improve ease of doing business with IR.</w:t>
      </w:r>
    </w:p>
    <w:p w:rsidR="005F029D" w:rsidRPr="0030276C" w:rsidRDefault="005F029D" w:rsidP="0030276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sz w:val="23"/>
          <w:szCs w:val="23"/>
          <w:lang w:bidi="hi-IN"/>
        </w:rPr>
      </w:pPr>
      <w:r w:rsidRPr="0030276C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  <w:lang w:bidi="hi-IN"/>
        </w:rPr>
        <w:t xml:space="preserve">Sashaktikaran – </w:t>
      </w:r>
      <w:r w:rsidRPr="0030276C">
        <w:rPr>
          <w:rFonts w:ascii="TimesNewRomanPS-ItalicMT" w:hAnsi="TimesNewRomanPS-ItalicMT" w:cs="TimesNewRomanPS-ItalicMT"/>
          <w:i/>
          <w:iCs/>
          <w:sz w:val="23"/>
          <w:szCs w:val="23"/>
          <w:lang w:bidi="hi-IN"/>
        </w:rPr>
        <w:t>Improving our planning practices</w:t>
      </w:r>
    </w:p>
    <w:p w:rsidR="005F029D" w:rsidRDefault="005F029D" w:rsidP="00F766E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>
        <w:rPr>
          <w:rFonts w:ascii="TimesNewRomanPSMT" w:hAnsi="TimesNewRomanPSMT" w:cs="TimesNewRomanPSMT"/>
          <w:sz w:val="23"/>
          <w:szCs w:val="23"/>
          <w:lang w:bidi="hi-IN"/>
        </w:rPr>
        <w:t>To set up a Railway Planning &amp; Investment Organisation for drafting medium (5</w:t>
      </w:r>
      <w:r w:rsidR="00F766EB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>years) and long (10 years) term corporate plans; identify projects which fulfill the</w:t>
      </w:r>
      <w:r w:rsidR="00F766EB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>corporate goal. Prepare a National Rail Plan to harmonise and integrate the rail</w:t>
      </w:r>
      <w:r w:rsidR="00F766EB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>network with other modes of transport and create synergy for achieving seamless</w:t>
      </w:r>
      <w:r w:rsidR="00F766EB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>multi-modal transportation network across the country</w:t>
      </w:r>
    </w:p>
    <w:p w:rsidR="005F029D" w:rsidRPr="00F766EB" w:rsidRDefault="005F029D" w:rsidP="00F766E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F766EB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  <w:lang w:bidi="hi-IN"/>
        </w:rPr>
        <w:t xml:space="preserve">Aekikaran – </w:t>
      </w:r>
      <w:r w:rsidRPr="00F766EB">
        <w:rPr>
          <w:rFonts w:ascii="TimesNewRomanPSMT" w:hAnsi="TimesNewRomanPSMT" w:cs="TimesNewRomanPSMT"/>
          <w:sz w:val="23"/>
          <w:szCs w:val="23"/>
          <w:lang w:bidi="hi-IN"/>
        </w:rPr>
        <w:t>Consolidation: Forming a holding company of companies owned by IR.</w:t>
      </w:r>
    </w:p>
    <w:p w:rsidR="005F029D" w:rsidRPr="00F766EB" w:rsidRDefault="005F029D" w:rsidP="00F766E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F766EB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  <w:lang w:bidi="hi-IN"/>
        </w:rPr>
        <w:t xml:space="preserve">Shodh aur vikas - </w:t>
      </w:r>
      <w:r w:rsidRPr="00F766EB">
        <w:rPr>
          <w:rFonts w:ascii="TimesNewRomanPS-ItalicMT" w:hAnsi="TimesNewRomanPS-ItalicMT" w:cs="TimesNewRomanPS-ItalicMT"/>
          <w:i/>
          <w:iCs/>
          <w:sz w:val="23"/>
          <w:szCs w:val="23"/>
          <w:lang w:bidi="hi-IN"/>
        </w:rPr>
        <w:t>Investing in the future</w:t>
      </w:r>
      <w:r w:rsidRPr="00F766EB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  <w:lang w:bidi="hi-IN"/>
        </w:rPr>
        <w:t xml:space="preserve">: </w:t>
      </w:r>
      <w:r w:rsidRPr="00F766EB">
        <w:rPr>
          <w:rFonts w:ascii="TimesNewRomanPSMT" w:hAnsi="TimesNewRomanPSMT" w:cs="TimesNewRomanPSMT"/>
          <w:sz w:val="23"/>
          <w:szCs w:val="23"/>
          <w:lang w:bidi="hi-IN"/>
        </w:rPr>
        <w:t xml:space="preserve">to set up a R&amp;D organization, a </w:t>
      </w:r>
      <w:r w:rsidRPr="00F766EB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  <w:lang w:bidi="hi-IN"/>
        </w:rPr>
        <w:t>S</w:t>
      </w:r>
      <w:r w:rsidRPr="00F766EB">
        <w:rPr>
          <w:rFonts w:ascii="TimesNewRomanPSMT" w:hAnsi="TimesNewRomanPSMT" w:cs="TimesNewRomanPSMT"/>
          <w:sz w:val="23"/>
          <w:szCs w:val="23"/>
          <w:lang w:bidi="hi-IN"/>
        </w:rPr>
        <w:t>pecial</w:t>
      </w:r>
    </w:p>
    <w:p w:rsidR="005F029D" w:rsidRDefault="005F029D" w:rsidP="00F766E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  <w:lang w:bidi="hi-IN"/>
        </w:rPr>
        <w:t>R</w:t>
      </w:r>
      <w:r>
        <w:rPr>
          <w:rFonts w:ascii="TimesNewRomanPSMT" w:hAnsi="TimesNewRomanPSMT" w:cs="TimesNewRomanPSMT"/>
          <w:sz w:val="23"/>
          <w:szCs w:val="23"/>
          <w:lang w:bidi="hi-IN"/>
        </w:rPr>
        <w:t xml:space="preserve">ailway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  <w:lang w:bidi="hi-IN"/>
        </w:rPr>
        <w:t>E</w:t>
      </w:r>
      <w:r>
        <w:rPr>
          <w:rFonts w:ascii="TimesNewRomanPSMT" w:hAnsi="TimesNewRomanPSMT" w:cs="TimesNewRomanPSMT"/>
          <w:sz w:val="23"/>
          <w:szCs w:val="23"/>
          <w:lang w:bidi="hi-IN"/>
        </w:rPr>
        <w:t xml:space="preserve">stablishment for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  <w:lang w:bidi="hi-IN"/>
        </w:rPr>
        <w:t>S</w:t>
      </w:r>
      <w:r>
        <w:rPr>
          <w:rFonts w:ascii="TimesNewRomanPSMT" w:hAnsi="TimesNewRomanPSMT" w:cs="TimesNewRomanPSMT"/>
          <w:sz w:val="23"/>
          <w:szCs w:val="23"/>
          <w:lang w:bidi="hi-IN"/>
        </w:rPr>
        <w:t xml:space="preserve">trategic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  <w:lang w:bidi="hi-IN"/>
        </w:rPr>
        <w:t>T</w:t>
      </w:r>
      <w:r>
        <w:rPr>
          <w:rFonts w:ascii="TimesNewRomanPSMT" w:hAnsi="TimesNewRomanPSMT" w:cs="TimesNewRomanPSMT"/>
          <w:sz w:val="23"/>
          <w:szCs w:val="23"/>
          <w:lang w:bidi="hi-IN"/>
        </w:rPr>
        <w:t xml:space="preserve">echnology &amp;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  <w:lang w:bidi="hi-IN"/>
        </w:rPr>
        <w:t>H</w:t>
      </w:r>
      <w:r>
        <w:rPr>
          <w:rFonts w:ascii="TimesNewRomanPSMT" w:hAnsi="TimesNewRomanPSMT" w:cs="TimesNewRomanPSMT"/>
          <w:sz w:val="23"/>
          <w:szCs w:val="23"/>
          <w:lang w:bidi="hi-IN"/>
        </w:rPr>
        <w:t>olistic Advancement,</w:t>
      </w:r>
      <w:r w:rsidR="00F766EB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>SRESTHA. RDSO will now focus only on day to day issues while SRESTHA would</w:t>
      </w:r>
    </w:p>
    <w:p w:rsidR="005F029D" w:rsidRDefault="005F029D" w:rsidP="00F766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>
        <w:rPr>
          <w:rFonts w:ascii="TimesNewRomanPSMT" w:hAnsi="TimesNewRomanPSMT" w:cs="TimesNewRomanPSMT"/>
          <w:sz w:val="23"/>
          <w:szCs w:val="23"/>
          <w:lang w:bidi="hi-IN"/>
        </w:rPr>
        <w:t>drive long term research.</w:t>
      </w:r>
    </w:p>
    <w:p w:rsidR="005F029D" w:rsidRPr="00F766EB" w:rsidRDefault="005F029D" w:rsidP="00F766E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F766EB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  <w:lang w:bidi="hi-IN"/>
        </w:rPr>
        <w:t xml:space="preserve">Vishleshan – </w:t>
      </w:r>
      <w:r w:rsidRPr="00F766EB">
        <w:rPr>
          <w:rFonts w:ascii="TimesNewRomanPS-ItalicMT" w:hAnsi="TimesNewRomanPS-ItalicMT" w:cs="TimesNewRomanPS-ItalicMT"/>
          <w:i/>
          <w:iCs/>
          <w:sz w:val="23"/>
          <w:szCs w:val="23"/>
          <w:lang w:bidi="hi-IN"/>
        </w:rPr>
        <w:t xml:space="preserve">Analyzing data: </w:t>
      </w:r>
      <w:r w:rsidRPr="00F766EB">
        <w:rPr>
          <w:rFonts w:ascii="TimesNewRomanPSMT" w:hAnsi="TimesNewRomanPSMT" w:cs="TimesNewRomanPSMT"/>
          <w:sz w:val="23"/>
          <w:szCs w:val="23"/>
          <w:lang w:bidi="hi-IN"/>
        </w:rPr>
        <w:t xml:space="preserve">a dedicated, cross functional team called </w:t>
      </w:r>
      <w:r w:rsidRPr="00F766EB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  <w:lang w:bidi="hi-IN"/>
        </w:rPr>
        <w:t>S</w:t>
      </w:r>
      <w:r w:rsidRPr="00F766EB">
        <w:rPr>
          <w:rFonts w:ascii="TimesNewRomanPSMT" w:hAnsi="TimesNewRomanPSMT" w:cs="TimesNewRomanPSMT"/>
          <w:sz w:val="23"/>
          <w:szCs w:val="23"/>
          <w:lang w:bidi="hi-IN"/>
        </w:rPr>
        <w:t xml:space="preserve">pecial </w:t>
      </w:r>
      <w:r w:rsidRPr="00F766EB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  <w:lang w:bidi="hi-IN"/>
        </w:rPr>
        <w:t>U</w:t>
      </w:r>
      <w:r w:rsidRPr="00F766EB">
        <w:rPr>
          <w:rFonts w:ascii="TimesNewRomanPSMT" w:hAnsi="TimesNewRomanPSMT" w:cs="TimesNewRomanPSMT"/>
          <w:sz w:val="23"/>
          <w:szCs w:val="23"/>
          <w:lang w:bidi="hi-IN"/>
        </w:rPr>
        <w:t>nit</w:t>
      </w:r>
    </w:p>
    <w:p w:rsidR="005F029D" w:rsidRDefault="005F029D" w:rsidP="00F766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>
        <w:rPr>
          <w:rFonts w:ascii="TimesNewRomanPSMT" w:hAnsi="TimesNewRomanPSMT" w:cs="TimesNewRomanPSMT"/>
          <w:sz w:val="23"/>
          <w:szCs w:val="23"/>
          <w:lang w:bidi="hi-IN"/>
        </w:rPr>
        <w:t xml:space="preserve">for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  <w:lang w:bidi="hi-IN"/>
        </w:rPr>
        <w:t>T</w:t>
      </w:r>
      <w:r>
        <w:rPr>
          <w:rFonts w:ascii="TimesNewRomanPSMT" w:hAnsi="TimesNewRomanPSMT" w:cs="TimesNewRomanPSMT"/>
          <w:sz w:val="23"/>
          <w:szCs w:val="23"/>
          <w:lang w:bidi="hi-IN"/>
        </w:rPr>
        <w:t xml:space="preserve">ransportation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  <w:lang w:bidi="hi-IN"/>
        </w:rPr>
        <w:t>R</w:t>
      </w:r>
      <w:r>
        <w:rPr>
          <w:rFonts w:ascii="TimesNewRomanPSMT" w:hAnsi="TimesNewRomanPSMT" w:cs="TimesNewRomanPSMT"/>
          <w:sz w:val="23"/>
          <w:szCs w:val="23"/>
          <w:lang w:bidi="hi-IN"/>
        </w:rPr>
        <w:t xml:space="preserve">esearch and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  <w:lang w:bidi="hi-IN"/>
        </w:rPr>
        <w:t>A</w:t>
      </w:r>
      <w:r>
        <w:rPr>
          <w:rFonts w:ascii="TimesNewRomanPSMT" w:hAnsi="TimesNewRomanPSMT" w:cs="TimesNewRomanPSMT"/>
          <w:sz w:val="23"/>
          <w:szCs w:val="23"/>
          <w:lang w:bidi="hi-IN"/>
        </w:rPr>
        <w:t>nalytics (SUTRA) would be set up for carrying out</w:t>
      </w:r>
    </w:p>
    <w:p w:rsidR="005F029D" w:rsidRDefault="005F029D" w:rsidP="00F766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>
        <w:rPr>
          <w:rFonts w:ascii="TimesNewRomanPSMT" w:hAnsi="TimesNewRomanPSMT" w:cs="TimesNewRomanPSMT"/>
          <w:sz w:val="23"/>
          <w:szCs w:val="23"/>
          <w:lang w:bidi="hi-IN"/>
        </w:rPr>
        <w:t>detailed analytics leading to optimized investment decisions and operations</w:t>
      </w:r>
    </w:p>
    <w:p w:rsidR="005F029D" w:rsidRPr="00F766EB" w:rsidRDefault="005F029D" w:rsidP="005F029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F766EB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  <w:lang w:bidi="hi-IN"/>
        </w:rPr>
        <w:t xml:space="preserve">Navrachna – </w:t>
      </w:r>
      <w:r w:rsidRPr="00F766EB">
        <w:rPr>
          <w:rFonts w:ascii="TimesNewRomanPS-ItalicMT" w:hAnsi="TimesNewRomanPS-ItalicMT" w:cs="TimesNewRomanPS-ItalicMT"/>
          <w:i/>
          <w:iCs/>
          <w:sz w:val="23"/>
          <w:szCs w:val="23"/>
          <w:lang w:bidi="hi-IN"/>
        </w:rPr>
        <w:t xml:space="preserve">Innovation: </w:t>
      </w:r>
      <w:r w:rsidRPr="00F766EB">
        <w:rPr>
          <w:rFonts w:ascii="TimesNewRomanPSMT" w:hAnsi="TimesNewRomanPSMT" w:cs="TimesNewRomanPSMT"/>
          <w:sz w:val="23"/>
          <w:szCs w:val="23"/>
          <w:lang w:bidi="hi-IN"/>
        </w:rPr>
        <w:t>by setting aside a sum of Rs. 50 crore for providing</w:t>
      </w:r>
      <w:r w:rsidR="00F766EB" w:rsidRPr="00F766EB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F766EB">
        <w:rPr>
          <w:rFonts w:ascii="TimesNewRomanPSMT" w:hAnsi="TimesNewRomanPSMT" w:cs="TimesNewRomanPSMT"/>
          <w:sz w:val="23"/>
          <w:szCs w:val="23"/>
          <w:lang w:bidi="hi-IN"/>
        </w:rPr>
        <w:t>innovation grants to employees, startups and small businesses.</w:t>
      </w:r>
    </w:p>
    <w:p w:rsidR="00F766EB" w:rsidRDefault="00F766EB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</w:pPr>
    </w:p>
    <w:p w:rsidR="005F029D" w:rsidRDefault="005F029D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  <w:t>Avataran - Seven Missions for the transformation of IR</w:t>
      </w:r>
    </w:p>
    <w:p w:rsidR="005F029D" w:rsidRPr="003A537D" w:rsidRDefault="005F029D" w:rsidP="00F766E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Missions will be headed by a Mission Director reporting directly to the Chairman,</w:t>
      </w:r>
      <w:r w:rsidR="00F766EB" w:rsidRP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Railway Board and heading a cross functional team empowered to take all relevant</w:t>
      </w:r>
      <w:r w:rsidR="003A537D" w:rsidRP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decisions for a timely targeted delivery. Annual outcome based performance targets</w:t>
      </w:r>
      <w:r w:rsidR="003A537D" w:rsidRP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for the Mission would be announced and the Missions will finalise the</w:t>
      </w:r>
      <w:r w:rsidR="00F766EB" w:rsidRP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implementation plans for short, medium and long terms and proceed accordingly</w:t>
      </w:r>
    </w:p>
    <w:p w:rsidR="005F029D" w:rsidRPr="003A537D" w:rsidRDefault="005F029D" w:rsidP="003A53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Mission 25 Tonne for 25 tonne axle load, Mission Zero Accident for safety, Mission</w:t>
      </w:r>
      <w:r w:rsidR="00F766EB" w:rsidRP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PACE (Procurement and Consumption Efficiency), Mission Raftaar for higher</w:t>
      </w:r>
      <w:r w:rsidR="00F766EB" w:rsidRP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speeds, Mission Hundred for commissioning 100 sidings/ freight terminals, Mission</w:t>
      </w:r>
      <w:r w:rsidR="003A537D" w:rsidRP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beyond book-keeping for accounting reforms, Mission Capacity Utilisation to prepare</w:t>
      </w:r>
    </w:p>
    <w:p w:rsidR="005F029D" w:rsidRDefault="005F029D" w:rsidP="00F766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>
        <w:rPr>
          <w:rFonts w:ascii="TimesNewRomanPSMT" w:hAnsi="TimesNewRomanPSMT" w:cs="TimesNewRomanPSMT"/>
          <w:sz w:val="23"/>
          <w:szCs w:val="23"/>
          <w:lang w:bidi="hi-IN"/>
        </w:rPr>
        <w:t>a blueprint for making use of the capacity created once DFC is commissioned.</w:t>
      </w:r>
    </w:p>
    <w:p w:rsidR="00F766EB" w:rsidRDefault="00F766EB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</w:pPr>
    </w:p>
    <w:p w:rsidR="005F029D" w:rsidRDefault="005F029D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  <w:lang w:bidi="hi-IN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  <w:t xml:space="preserve">Sustainability and Social Initiatives: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  <w:lang w:bidi="hi-IN"/>
        </w:rPr>
        <w:t>Human Resources/ Skilling, Social initiatives,</w:t>
      </w:r>
      <w:r w:rsidR="00F766EB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  <w:lang w:bidi="hi-IN"/>
        </w:rPr>
        <w:t xml:space="preserve">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  <w:lang w:bidi="hi-IN"/>
        </w:rPr>
        <w:t>Environment</w:t>
      </w:r>
    </w:p>
    <w:p w:rsidR="00F766EB" w:rsidRPr="005F6E94" w:rsidRDefault="00F766EB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  <w:lang w:bidi="hi-IN"/>
        </w:rPr>
      </w:pPr>
    </w:p>
    <w:p w:rsidR="005F029D" w:rsidRPr="003A537D" w:rsidRDefault="005F029D" w:rsidP="005F6E9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To tie up with the Ministry of Health for ensuring an exchange between Railways</w:t>
      </w:r>
      <w:r w:rsidR="005F6E94" w:rsidRP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hospitals and Government hospitals; to introduce ‘AYUSH’ systems in 5 Railway</w:t>
      </w:r>
      <w:r w:rsidR="005F6E94" w:rsidRP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hospitals; provide gang men with devices called ‘Rakshak’ for intimating them about</w:t>
      </w:r>
      <w:r w:rsidR="003A537D" w:rsidRP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approaching trains, also reduce the weight of the tools carried by them while</w:t>
      </w:r>
      <w:r w:rsidR="005F6E94" w:rsidRP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patrolling. To provide toilets and air-conditioning in cabs for our loco pilots.</w:t>
      </w:r>
    </w:p>
    <w:p w:rsidR="005F029D" w:rsidRPr="005F6E94" w:rsidRDefault="005F029D" w:rsidP="005F029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5F6E94">
        <w:rPr>
          <w:rFonts w:ascii="TimesNewRomanPSMT" w:hAnsi="TimesNewRomanPSMT" w:cs="TimesNewRomanPSMT"/>
          <w:sz w:val="23"/>
          <w:szCs w:val="23"/>
          <w:lang w:bidi="hi-IN"/>
        </w:rPr>
        <w:t>Set up two chairs – one C T Venugopal chair on Strategic Finance, research and</w:t>
      </w:r>
      <w:r w:rsidR="005F6E94" w:rsidRPr="005F6E94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5F6E94">
        <w:rPr>
          <w:rFonts w:ascii="TimesNewRomanPSMT" w:hAnsi="TimesNewRomanPSMT" w:cs="TimesNewRomanPSMT"/>
          <w:sz w:val="23"/>
          <w:szCs w:val="23"/>
          <w:lang w:bidi="hi-IN"/>
        </w:rPr>
        <w:t>policy development and another Kalpana Chawla chair on geo-spatial technology.</w:t>
      </w:r>
    </w:p>
    <w:p w:rsidR="005F029D" w:rsidRPr="005F6E94" w:rsidRDefault="005F029D" w:rsidP="005F6E9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5F6E94">
        <w:rPr>
          <w:rFonts w:ascii="TimesNewRomanPSMT" w:hAnsi="TimesNewRomanPSMT" w:cs="TimesNewRomanPSMT"/>
          <w:sz w:val="23"/>
          <w:szCs w:val="23"/>
          <w:lang w:bidi="hi-IN"/>
        </w:rPr>
        <w:t>For youth - open our organisation to 100 students across Engineering and MBA</w:t>
      </w:r>
    </w:p>
    <w:p w:rsidR="005F029D" w:rsidRDefault="005F029D" w:rsidP="005F6E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>
        <w:rPr>
          <w:rFonts w:ascii="TimesNewRomanPSMT" w:hAnsi="TimesNewRomanPSMT" w:cs="TimesNewRomanPSMT"/>
          <w:sz w:val="23"/>
          <w:szCs w:val="23"/>
          <w:lang w:bidi="hi-IN"/>
        </w:rPr>
        <w:t>schools for 2-6 months’ internships each year.</w:t>
      </w:r>
    </w:p>
    <w:p w:rsidR="005F029D" w:rsidRPr="005F6E94" w:rsidRDefault="005F029D" w:rsidP="005F6E9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5F6E94">
        <w:rPr>
          <w:rFonts w:ascii="TimesNewRomanPSMT" w:hAnsi="TimesNewRomanPSMT" w:cs="TimesNewRomanPSMT"/>
          <w:sz w:val="23"/>
          <w:szCs w:val="23"/>
          <w:lang w:bidi="hi-IN"/>
        </w:rPr>
        <w:t>Partnering with Ministry of Skill Development - skill development on IR premises.</w:t>
      </w:r>
    </w:p>
    <w:p w:rsidR="005F029D" w:rsidRPr="003A537D" w:rsidRDefault="005F029D" w:rsidP="003A53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Undertaken energy audits for reducing energy consumption in non-traction area by</w:t>
      </w:r>
      <w:r w:rsidR="005F6E94" w:rsidRP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10% to 15% - all new light provisions will be LED luminaire and all Railway stations</w:t>
      </w:r>
      <w:r w:rsidR="003A537D" w:rsidRP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3A537D">
        <w:rPr>
          <w:rFonts w:ascii="TimesNewRomanPSMT" w:hAnsi="TimesNewRomanPSMT" w:cs="TimesNewRomanPSMT"/>
          <w:sz w:val="23"/>
          <w:szCs w:val="23"/>
          <w:lang w:bidi="hi-IN"/>
        </w:rPr>
        <w:t>to be covered with LED luminaire in next 2 to 3 years.</w:t>
      </w:r>
    </w:p>
    <w:p w:rsidR="005F029D" w:rsidRPr="005F6E94" w:rsidRDefault="005F029D" w:rsidP="005F6E9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5F6E94">
        <w:rPr>
          <w:rFonts w:ascii="TimesNewRomanPSMT" w:hAnsi="TimesNewRomanPSMT" w:cs="TimesNewRomanPSMT"/>
          <w:sz w:val="23"/>
          <w:szCs w:val="23"/>
          <w:lang w:bidi="hi-IN"/>
        </w:rPr>
        <w:t>Action plan drawn up for environmental accreditation, water management and waste</w:t>
      </w:r>
    </w:p>
    <w:p w:rsidR="005F029D" w:rsidRDefault="005F029D" w:rsidP="003A537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>
        <w:rPr>
          <w:rFonts w:ascii="TimesNewRomanPSMT" w:hAnsi="TimesNewRomanPSMT" w:cs="TimesNewRomanPSMT"/>
          <w:sz w:val="23"/>
          <w:szCs w:val="23"/>
          <w:lang w:bidi="hi-IN"/>
        </w:rPr>
        <w:t>to energy conversion. More than 2,000 locations provided with Rain Water</w:t>
      </w:r>
      <w:r w:rsidR="003A537D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>Harvesting facility. In place of steel sleepers on steel bridges environmentally friendly</w:t>
      </w:r>
      <w:r w:rsidR="005F6E94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>composite sleepers made of recycled plastic waste will be used over all girder bridges.</w:t>
      </w:r>
    </w:p>
    <w:p w:rsidR="005F029D" w:rsidRDefault="005F029D" w:rsidP="005F029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5F6E94">
        <w:rPr>
          <w:rFonts w:ascii="TimesNewRomanPSMT" w:hAnsi="TimesNewRomanPSMT" w:cs="TimesNewRomanPSMT"/>
          <w:sz w:val="23"/>
          <w:szCs w:val="23"/>
          <w:lang w:bidi="hi-IN"/>
        </w:rPr>
        <w:t>32 stations and 10 coaching depots have been identified for installation of water</w:t>
      </w:r>
      <w:r w:rsidR="005F6E94" w:rsidRPr="005F6E94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5F6E94">
        <w:rPr>
          <w:rFonts w:ascii="TimesNewRomanPSMT" w:hAnsi="TimesNewRomanPSMT" w:cs="TimesNewRomanPSMT"/>
          <w:sz w:val="23"/>
          <w:szCs w:val="23"/>
          <w:lang w:bidi="hi-IN"/>
        </w:rPr>
        <w:t>recycling plants in the coming years.</w:t>
      </w:r>
    </w:p>
    <w:p w:rsidR="005F6E94" w:rsidRPr="005F6E94" w:rsidRDefault="005F6E94" w:rsidP="005F6E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</w:p>
    <w:p w:rsidR="005F029D" w:rsidRDefault="005F029D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  <w:t>Tourism</w:t>
      </w:r>
    </w:p>
    <w:p w:rsidR="005F6E94" w:rsidRDefault="005F6E94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3"/>
          <w:szCs w:val="23"/>
          <w:lang w:bidi="hi-IN"/>
        </w:rPr>
      </w:pPr>
    </w:p>
    <w:p w:rsidR="005F029D" w:rsidRPr="005F6E94" w:rsidRDefault="005F029D" w:rsidP="005F029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5F6E94">
        <w:rPr>
          <w:rFonts w:ascii="TimesNewRomanPSMT" w:hAnsi="TimesNewRomanPSMT" w:cs="TimesNewRomanPSMT"/>
          <w:sz w:val="23"/>
          <w:szCs w:val="23"/>
          <w:lang w:bidi="hi-IN"/>
        </w:rPr>
        <w:t>Partnering with State Governments for operating tourist circuit trains; recent</w:t>
      </w:r>
      <w:r w:rsidR="005F6E94" w:rsidRPr="005F6E94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5F6E94">
        <w:rPr>
          <w:rFonts w:ascii="TimesNewRomanPSMT" w:hAnsi="TimesNewRomanPSMT" w:cs="TimesNewRomanPSMT"/>
          <w:sz w:val="23"/>
          <w:szCs w:val="23"/>
          <w:lang w:bidi="hi-IN"/>
        </w:rPr>
        <w:t>upgradation of National Rail Museum, promotion of tourism through Railway</w:t>
      </w:r>
      <w:r w:rsidR="005F6E94" w:rsidRPr="005F6E94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5F6E94">
        <w:rPr>
          <w:rFonts w:ascii="TimesNewRomanPSMT" w:hAnsi="TimesNewRomanPSMT" w:cs="TimesNewRomanPSMT"/>
          <w:sz w:val="23"/>
          <w:szCs w:val="23"/>
          <w:lang w:bidi="hi-IN"/>
        </w:rPr>
        <w:t>museums and UNESCO world heritage Railways.</w:t>
      </w:r>
    </w:p>
    <w:p w:rsidR="005F029D" w:rsidRDefault="005F029D" w:rsidP="005F029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5F6E94">
        <w:rPr>
          <w:rFonts w:ascii="TimesNewRomanPSMT" w:hAnsi="TimesNewRomanPSMT" w:cs="TimesNewRomanPSMT"/>
          <w:sz w:val="23"/>
          <w:szCs w:val="23"/>
          <w:lang w:bidi="hi-IN"/>
        </w:rPr>
        <w:t>To spread awareness about our National Animal, the Tiger, complete packages</w:t>
      </w:r>
      <w:r w:rsidR="005F6E94" w:rsidRPr="005F6E94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5F6E94">
        <w:rPr>
          <w:rFonts w:ascii="TimesNewRomanPSMT" w:hAnsi="TimesNewRomanPSMT" w:cs="TimesNewRomanPSMT"/>
          <w:sz w:val="23"/>
          <w:szCs w:val="23"/>
          <w:lang w:bidi="hi-IN"/>
        </w:rPr>
        <w:t>including train journey, safaris and accommodation to cover the wildlife circuit</w:t>
      </w:r>
      <w:r w:rsidR="005F6E94" w:rsidRPr="005F6E94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5F6E94">
        <w:rPr>
          <w:rFonts w:ascii="TimesNewRomanPSMT" w:hAnsi="TimesNewRomanPSMT" w:cs="TimesNewRomanPSMT"/>
          <w:sz w:val="23"/>
          <w:szCs w:val="23"/>
          <w:lang w:bidi="hi-IN"/>
        </w:rPr>
        <w:t>comprising Kanha, Pench and Bandhavgarh will be offered.</w:t>
      </w:r>
    </w:p>
    <w:p w:rsidR="005F6E94" w:rsidRPr="005F6E94" w:rsidRDefault="005F6E94" w:rsidP="005F6E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</w:p>
    <w:p w:rsidR="005F029D" w:rsidRDefault="005F029D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  <w:lang w:bidi="hi-IN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  <w:lang w:bidi="hi-IN"/>
        </w:rPr>
        <w:t>Annex1 of the Speech details the financial performance of the Indian Railways &amp; the</w:t>
      </w:r>
      <w:r w:rsidR="005F6E94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  <w:lang w:bidi="hi-IN"/>
        </w:rPr>
        <w:t xml:space="preserve">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  <w:lang w:bidi="hi-IN"/>
        </w:rPr>
        <w:t>estimates of Receipts &amp; Expenditure.</w:t>
      </w:r>
    </w:p>
    <w:p w:rsidR="005F029D" w:rsidRDefault="005F029D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BookAntiqua-Bold"/>
          <w:b/>
          <w:bCs/>
          <w:sz w:val="23"/>
          <w:szCs w:val="23"/>
          <w:lang w:bidi="hi-IN"/>
        </w:rPr>
      </w:pPr>
    </w:p>
    <w:p w:rsidR="005F029D" w:rsidRDefault="005F029D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  <w:t>FINANCIAL PERFORMANCE 2015-16:</w:t>
      </w:r>
    </w:p>
    <w:p w:rsidR="005F6E94" w:rsidRDefault="005F6E94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</w:pPr>
    </w:p>
    <w:p w:rsidR="005F029D" w:rsidRPr="005F6E94" w:rsidRDefault="005F029D" w:rsidP="005F029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5F6E94">
        <w:rPr>
          <w:rFonts w:ascii="TimesNewRomanPSMT" w:hAnsi="TimesNewRomanPSMT" w:cs="TimesNewRomanPSMT"/>
          <w:sz w:val="23"/>
          <w:szCs w:val="23"/>
          <w:lang w:bidi="hi-IN"/>
        </w:rPr>
        <w:t>Net reduction in Gross Traffic Receipts by Rs 15,744 crore in RE 2015-16 compared to</w:t>
      </w:r>
      <w:r w:rsidR="005F6E94" w:rsidRPr="005F6E94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5F6E94">
        <w:rPr>
          <w:rFonts w:ascii="TimesNewRomanPSMT" w:hAnsi="TimesNewRomanPSMT" w:cs="TimesNewRomanPSMT"/>
          <w:sz w:val="23"/>
          <w:szCs w:val="23"/>
          <w:lang w:bidi="hi-IN"/>
        </w:rPr>
        <w:t>the BE target of Rs 1,83,578 crore. Passenger earnings scaled down keeping in view the</w:t>
      </w:r>
      <w:r w:rsidR="005F6E94" w:rsidRPr="005F6E94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5F6E94">
        <w:rPr>
          <w:rFonts w:ascii="TimesNewRomanPSMT" w:hAnsi="TimesNewRomanPSMT" w:cs="TimesNewRomanPSMT"/>
          <w:sz w:val="23"/>
          <w:szCs w:val="23"/>
          <w:lang w:bidi="hi-IN"/>
        </w:rPr>
        <w:t>persistent negative growth trend since 2013-14 both in the suburban and non-suburban</w:t>
      </w:r>
      <w:r w:rsidR="005F6E94" w:rsidRPr="005F6E94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5F6E94">
        <w:rPr>
          <w:rFonts w:ascii="TimesNewRomanPSMT" w:hAnsi="TimesNewRomanPSMT" w:cs="TimesNewRomanPSMT"/>
          <w:sz w:val="23"/>
          <w:szCs w:val="23"/>
          <w:lang w:bidi="hi-IN"/>
        </w:rPr>
        <w:t>non-PRS segment of travel.</w:t>
      </w:r>
    </w:p>
    <w:p w:rsidR="005F029D" w:rsidRPr="005F6E94" w:rsidRDefault="005F029D" w:rsidP="005F029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5F6E94">
        <w:rPr>
          <w:rFonts w:ascii="TimesNewRomanPSMT" w:hAnsi="TimesNewRomanPSMT" w:cs="TimesNewRomanPSMT"/>
          <w:sz w:val="23"/>
          <w:szCs w:val="23"/>
          <w:lang w:bidi="hi-IN"/>
        </w:rPr>
        <w:t>Freight earnings impacted mainly on account of low demand from the core sector</w:t>
      </w:r>
      <w:r w:rsidR="005F6E94" w:rsidRPr="005F6E94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5F6E94">
        <w:rPr>
          <w:rFonts w:ascii="TimesNewRomanPSMT" w:hAnsi="TimesNewRomanPSMT" w:cs="TimesNewRomanPSMT"/>
          <w:sz w:val="23"/>
          <w:szCs w:val="23"/>
          <w:lang w:bidi="hi-IN"/>
        </w:rPr>
        <w:t>resulting in resetting the target in R.E. 2015-16 to Rs 1,11,853 crore.</w:t>
      </w:r>
    </w:p>
    <w:p w:rsidR="005F029D" w:rsidRPr="005F6E94" w:rsidRDefault="005F029D" w:rsidP="005F6E9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5F6E94">
        <w:rPr>
          <w:rFonts w:ascii="TimesNewRomanPSMT" w:hAnsi="TimesNewRomanPSMT" w:cs="TimesNewRomanPSMT"/>
          <w:sz w:val="23"/>
          <w:szCs w:val="23"/>
          <w:lang w:bidi="hi-IN"/>
        </w:rPr>
        <w:t>Stringent economy and austerity measures adopted to contain the Ordinary Working</w:t>
      </w:r>
    </w:p>
    <w:p w:rsidR="005F029D" w:rsidRDefault="005F029D" w:rsidP="005F6E9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>
        <w:rPr>
          <w:rFonts w:ascii="TimesNewRomanPSMT" w:hAnsi="TimesNewRomanPSMT" w:cs="TimesNewRomanPSMT"/>
          <w:sz w:val="23"/>
          <w:szCs w:val="23"/>
          <w:lang w:bidi="hi-IN"/>
        </w:rPr>
        <w:t>Expenses (O.W.E.) due to which budgeted Ordinary Working Expenses of Rs 1,19,410</w:t>
      </w:r>
      <w:r w:rsidR="005F6E94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>crore decreased in the Revised Estimates 2015-16 to Rs. 1,10,690 crore i.e. by Rs 8,720</w:t>
      </w:r>
      <w:r w:rsidR="005F6E94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hi-IN"/>
        </w:rPr>
        <w:t>crore.</w:t>
      </w:r>
    </w:p>
    <w:p w:rsidR="005F029D" w:rsidRPr="005F6E94" w:rsidRDefault="005F029D" w:rsidP="005F6E9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5F6E94">
        <w:rPr>
          <w:rFonts w:ascii="TimesNewRomanPSMT" w:hAnsi="TimesNewRomanPSMT" w:cs="TimesNewRomanPSMT"/>
          <w:sz w:val="23"/>
          <w:szCs w:val="23"/>
          <w:lang w:bidi="hi-IN"/>
        </w:rPr>
        <w:lastRenderedPageBreak/>
        <w:t>BE provided for an appropriation of Rs. 34,900 crore to the Pension Fund. However,</w:t>
      </w:r>
    </w:p>
    <w:p w:rsidR="005F029D" w:rsidRDefault="005F029D" w:rsidP="005F6E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>
        <w:rPr>
          <w:rFonts w:ascii="TimesNewRomanPSMT" w:hAnsi="TimesNewRomanPSMT" w:cs="TimesNewRomanPSMT"/>
          <w:sz w:val="23"/>
          <w:szCs w:val="23"/>
          <w:lang w:bidi="hi-IN"/>
        </w:rPr>
        <w:t>based on trend, the pension outgo moderately decreased to Rs. 34,500 crore in RE.</w:t>
      </w:r>
    </w:p>
    <w:p w:rsidR="005F029D" w:rsidRPr="005F6E94" w:rsidRDefault="005F029D" w:rsidP="005F029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5F6E94">
        <w:rPr>
          <w:rFonts w:ascii="TimesNewRomanPSMT" w:hAnsi="TimesNewRomanPSMT" w:cs="TimesNewRomanPSMT"/>
          <w:sz w:val="23"/>
          <w:szCs w:val="23"/>
          <w:lang w:bidi="hi-IN"/>
        </w:rPr>
        <w:t>Internal resource generation diminished and appropriation to DRF moderated to Rs. 5,500</w:t>
      </w:r>
      <w:r w:rsidR="005F6E94" w:rsidRPr="005F6E94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5F6E94">
        <w:rPr>
          <w:rFonts w:ascii="TimesNewRomanPSMT" w:hAnsi="TimesNewRomanPSMT" w:cs="TimesNewRomanPSMT"/>
          <w:sz w:val="23"/>
          <w:szCs w:val="23"/>
          <w:lang w:bidi="hi-IN"/>
        </w:rPr>
        <w:t>crore in RE from the BE 2015-16 provisioning of Rs. 7,900 crore. Excess of receipts</w:t>
      </w:r>
      <w:r w:rsidR="005F6E94" w:rsidRPr="005F6E94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5F6E94">
        <w:rPr>
          <w:rFonts w:ascii="TimesNewRomanPSMT" w:hAnsi="TimesNewRomanPSMT" w:cs="TimesNewRomanPSMT"/>
          <w:sz w:val="23"/>
          <w:szCs w:val="23"/>
          <w:lang w:bidi="hi-IN"/>
        </w:rPr>
        <w:t>over expenditure in RE 2015-16 stands at Rs. 11,402.40 crore.</w:t>
      </w:r>
    </w:p>
    <w:p w:rsidR="005F029D" w:rsidRDefault="005F029D" w:rsidP="005F6E9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5F6E94">
        <w:rPr>
          <w:rFonts w:ascii="TimesNewRomanPSMT" w:hAnsi="TimesNewRomanPSMT" w:cs="TimesNewRomanPSMT"/>
          <w:sz w:val="23"/>
          <w:szCs w:val="23"/>
          <w:lang w:bidi="hi-IN"/>
        </w:rPr>
        <w:t>Plan size for 2015-16 is currently estimated at 1,00,000 crore</w:t>
      </w:r>
      <w:r w:rsidR="005F6E94">
        <w:rPr>
          <w:rFonts w:ascii="TimesNewRomanPSMT" w:hAnsi="TimesNewRomanPSMT" w:cs="TimesNewRomanPSMT"/>
          <w:sz w:val="23"/>
          <w:szCs w:val="23"/>
          <w:lang w:bidi="hi-IN"/>
        </w:rPr>
        <w:t xml:space="preserve">, </w:t>
      </w:r>
      <w:r w:rsidRPr="005F6E94">
        <w:rPr>
          <w:rFonts w:ascii="TimesNewRomanPSMT" w:hAnsi="TimesNewRomanPSMT" w:cs="TimesNewRomanPSMT"/>
          <w:i/>
          <w:iCs/>
          <w:sz w:val="23"/>
          <w:szCs w:val="23"/>
          <w:lang w:bidi="hi-IN"/>
        </w:rPr>
        <w:t>i.e.</w:t>
      </w:r>
      <w:r w:rsidRPr="005F6E94">
        <w:rPr>
          <w:rFonts w:ascii="TimesNewRomanPSMT" w:hAnsi="TimesNewRomanPSMT" w:cs="TimesNewRomanPSMT"/>
          <w:sz w:val="23"/>
          <w:szCs w:val="23"/>
          <w:lang w:bidi="hi-IN"/>
        </w:rPr>
        <w:t xml:space="preserve"> the BE level.</w:t>
      </w:r>
    </w:p>
    <w:p w:rsidR="005F6E94" w:rsidRPr="005F6E94" w:rsidRDefault="005F6E94" w:rsidP="005F6E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</w:p>
    <w:p w:rsidR="005F029D" w:rsidRDefault="005F029D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  <w:lang w:bidi="hi-IN"/>
        </w:rPr>
        <w:t>Budget Estimates 2016-17:</w:t>
      </w:r>
    </w:p>
    <w:p w:rsidR="00A256A3" w:rsidRPr="00A256A3" w:rsidRDefault="00A256A3" w:rsidP="005F029D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6"/>
          <w:szCs w:val="16"/>
          <w:lang w:bidi="hi-IN"/>
        </w:rPr>
      </w:pPr>
    </w:p>
    <w:p w:rsidR="005F029D" w:rsidRPr="00A256A3" w:rsidRDefault="005F029D" w:rsidP="005F029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A256A3">
        <w:rPr>
          <w:rFonts w:ascii="TimesNewRomanPSMT" w:hAnsi="TimesNewRomanPSMT" w:cs="TimesNewRomanPSMT"/>
          <w:sz w:val="23"/>
          <w:szCs w:val="23"/>
          <w:lang w:bidi="hi-IN"/>
        </w:rPr>
        <w:t>The intention to improve revenues and ensure appropriate investments which can</w:t>
      </w:r>
      <w:r w:rsidR="00A256A3" w:rsidRPr="00A256A3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A256A3">
        <w:rPr>
          <w:rFonts w:ascii="TimesNewRomanPSMT" w:hAnsi="TimesNewRomanPSMT" w:cs="TimesNewRomanPSMT"/>
          <w:sz w:val="23"/>
          <w:szCs w:val="23"/>
          <w:lang w:bidi="hi-IN"/>
        </w:rPr>
        <w:t>continue the road-map of decongestion and enhance line-capacity enhancement as</w:t>
      </w:r>
      <w:r w:rsidR="00A256A3" w:rsidRPr="00A256A3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A256A3">
        <w:rPr>
          <w:rFonts w:ascii="TimesNewRomanPSMT" w:hAnsi="TimesNewRomanPSMT" w:cs="TimesNewRomanPSMT"/>
          <w:sz w:val="23"/>
          <w:szCs w:val="23"/>
          <w:lang w:bidi="hi-IN"/>
        </w:rPr>
        <w:t>detailed in 2015-16. The focus is on enhanced CAPEX with a mix of various sources of</w:t>
      </w:r>
      <w:r w:rsidR="00A256A3" w:rsidRPr="00A256A3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A256A3">
        <w:rPr>
          <w:rFonts w:ascii="TimesNewRomanPSMT" w:hAnsi="TimesNewRomanPSMT" w:cs="TimesNewRomanPSMT"/>
          <w:sz w:val="23"/>
          <w:szCs w:val="23"/>
          <w:lang w:bidi="hi-IN"/>
        </w:rPr>
        <w:t>funding in order to ensure that the projects are given assured funding.</w:t>
      </w:r>
    </w:p>
    <w:p w:rsidR="005F029D" w:rsidRPr="00935154" w:rsidRDefault="005F029D" w:rsidP="005F029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935154">
        <w:rPr>
          <w:rFonts w:ascii="TimesNewRomanPSMT" w:hAnsi="TimesNewRomanPSMT" w:cs="TimesNewRomanPSMT"/>
          <w:sz w:val="23"/>
          <w:szCs w:val="23"/>
          <w:lang w:bidi="hi-IN"/>
        </w:rPr>
        <w:t>Gross Traffic Receipts kept at Rs 1,84,820 crore . Passenger earnings growth has been</w:t>
      </w:r>
      <w:r w:rsidR="00A256A3" w:rsidRPr="00935154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935154">
        <w:rPr>
          <w:rFonts w:ascii="TimesNewRomanPSMT" w:hAnsi="TimesNewRomanPSMT" w:cs="TimesNewRomanPSMT"/>
          <w:sz w:val="23"/>
          <w:szCs w:val="23"/>
          <w:lang w:bidi="hi-IN"/>
        </w:rPr>
        <w:t>pegged at 12.4 % and earnings target budgeted at Rs. 51,012 crore. The freight traffic is</w:t>
      </w:r>
      <w:r w:rsidR="00A256A3" w:rsidRPr="00935154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935154">
        <w:rPr>
          <w:rFonts w:ascii="TimesNewRomanPSMT" w:hAnsi="TimesNewRomanPSMT" w:cs="TimesNewRomanPSMT"/>
          <w:sz w:val="23"/>
          <w:szCs w:val="23"/>
          <w:lang w:bidi="hi-IN"/>
        </w:rPr>
        <w:t>pegged at incremental traffic of 50 million tonnes, anticipating a healthier growth in the</w:t>
      </w:r>
      <w:r w:rsidR="00A256A3" w:rsidRPr="00935154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935154">
        <w:rPr>
          <w:rFonts w:ascii="TimesNewRomanPSMT" w:hAnsi="TimesNewRomanPSMT" w:cs="TimesNewRomanPSMT"/>
          <w:sz w:val="23"/>
          <w:szCs w:val="23"/>
          <w:lang w:bidi="hi-IN"/>
        </w:rPr>
        <w:t>core sector of economy. Goods earnings is accordingly proposed at Rs. 1, 17,933 crore.</w:t>
      </w:r>
      <w:r w:rsidR="00935154" w:rsidRPr="00935154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935154">
        <w:rPr>
          <w:rFonts w:ascii="TimesNewRomanPSMT" w:hAnsi="TimesNewRomanPSMT" w:cs="TimesNewRomanPSMT"/>
          <w:sz w:val="23"/>
          <w:szCs w:val="23"/>
          <w:lang w:bidi="hi-IN"/>
        </w:rPr>
        <w:t>Other coaching and sundries projected at Rs. 6,185 crore and Rs. 9,590.3 crore</w:t>
      </w:r>
      <w:r w:rsidR="00935154" w:rsidRPr="00935154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935154">
        <w:rPr>
          <w:rFonts w:ascii="TimesNewRomanPSMT" w:hAnsi="TimesNewRomanPSMT" w:cs="TimesNewRomanPSMT"/>
          <w:sz w:val="23"/>
          <w:szCs w:val="23"/>
          <w:lang w:bidi="hi-IN"/>
        </w:rPr>
        <w:t>respectively.</w:t>
      </w:r>
    </w:p>
    <w:p w:rsidR="005F029D" w:rsidRPr="00935154" w:rsidRDefault="005F029D" w:rsidP="0093515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935154">
        <w:rPr>
          <w:rFonts w:ascii="TimesNewRomanPSMT" w:hAnsi="TimesNewRomanPSMT" w:cs="TimesNewRomanPSMT"/>
          <w:sz w:val="23"/>
          <w:szCs w:val="23"/>
          <w:lang w:bidi="hi-IN"/>
        </w:rPr>
        <w:t>OWE provides for the implementation of the 7</w:t>
      </w:r>
      <w:r w:rsidRPr="00481211">
        <w:rPr>
          <w:rFonts w:ascii="TimesNewRomanPSMT" w:hAnsi="TimesNewRomanPSMT" w:cs="TimesNewRomanPSMT"/>
          <w:sz w:val="15"/>
          <w:szCs w:val="15"/>
          <w:vertAlign w:val="superscript"/>
          <w:lang w:bidi="hi-IN"/>
        </w:rPr>
        <w:t>th</w:t>
      </w:r>
      <w:r w:rsidR="00481211">
        <w:rPr>
          <w:rFonts w:ascii="TimesNewRomanPSMT" w:hAnsi="TimesNewRomanPSMT" w:cs="TimesNewRomanPSMT"/>
          <w:sz w:val="15"/>
          <w:szCs w:val="15"/>
          <w:lang w:bidi="hi-IN"/>
        </w:rPr>
        <w:t xml:space="preserve"> </w:t>
      </w:r>
      <w:r w:rsidRPr="00935154">
        <w:rPr>
          <w:rFonts w:ascii="TimesNewRomanPSMT" w:hAnsi="TimesNewRomanPSMT" w:cs="TimesNewRomanPSMT"/>
          <w:sz w:val="15"/>
          <w:szCs w:val="15"/>
          <w:lang w:bidi="hi-IN"/>
        </w:rPr>
        <w:t xml:space="preserve"> </w:t>
      </w:r>
      <w:r w:rsidRPr="00935154">
        <w:rPr>
          <w:rFonts w:ascii="TimesNewRomanPSMT" w:hAnsi="TimesNewRomanPSMT" w:cs="TimesNewRomanPSMT"/>
          <w:sz w:val="23"/>
          <w:szCs w:val="23"/>
          <w:lang w:bidi="hi-IN"/>
        </w:rPr>
        <w:t>CPC.</w:t>
      </w:r>
    </w:p>
    <w:p w:rsidR="005F029D" w:rsidRPr="00935154" w:rsidRDefault="005F029D" w:rsidP="0093515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935154">
        <w:rPr>
          <w:rFonts w:ascii="TimesNewRomanPSMT" w:hAnsi="TimesNewRomanPSMT" w:cs="TimesNewRomanPSMT"/>
          <w:sz w:val="23"/>
          <w:szCs w:val="23"/>
          <w:lang w:bidi="hi-IN"/>
        </w:rPr>
        <w:t>Pension outgo budgeted at Rs 45,500 crore in 2016-17.</w:t>
      </w:r>
    </w:p>
    <w:p w:rsidR="005F029D" w:rsidRPr="00935154" w:rsidRDefault="005F029D" w:rsidP="005F029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935154">
        <w:rPr>
          <w:rFonts w:ascii="TimesNewRomanPSMT" w:hAnsi="TimesNewRomanPSMT" w:cs="TimesNewRomanPSMT"/>
          <w:sz w:val="23"/>
          <w:szCs w:val="23"/>
          <w:lang w:bidi="hi-IN"/>
        </w:rPr>
        <w:t>Higher staff cost and pension liability impacts the internal resource position of the</w:t>
      </w:r>
      <w:r w:rsidR="00935154" w:rsidRPr="00935154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935154">
        <w:rPr>
          <w:rFonts w:ascii="TimesNewRomanPSMT" w:hAnsi="TimesNewRomanPSMT" w:cs="TimesNewRomanPSMT"/>
          <w:sz w:val="23"/>
          <w:szCs w:val="23"/>
          <w:lang w:bidi="hi-IN"/>
        </w:rPr>
        <w:t>Railways. Accordingly, appropriation to DRF from revenue placed at Rs 3,200 crore and</w:t>
      </w:r>
      <w:r w:rsidR="00935154" w:rsidRPr="00935154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935154">
        <w:rPr>
          <w:rFonts w:ascii="TimesNewRomanPSMT" w:hAnsi="TimesNewRomanPSMT" w:cs="TimesNewRomanPSMT"/>
          <w:sz w:val="23"/>
          <w:szCs w:val="23"/>
          <w:lang w:bidi="hi-IN"/>
        </w:rPr>
        <w:t>that from Production Units at Rs 200 crore. A withdrawal of Rs 3,160 crore from DRF on</w:t>
      </w:r>
      <w:r w:rsidR="00935154" w:rsidRPr="00935154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935154">
        <w:rPr>
          <w:rFonts w:ascii="TimesNewRomanPSMT" w:hAnsi="TimesNewRomanPSMT" w:cs="TimesNewRomanPSMT"/>
          <w:sz w:val="23"/>
          <w:szCs w:val="23"/>
          <w:lang w:bidi="hi-IN"/>
        </w:rPr>
        <w:t>net basis proposed though the gross expenditure to be met from DRF in the Annual Plan</w:t>
      </w:r>
      <w:r w:rsidR="00935154" w:rsidRPr="00935154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935154">
        <w:rPr>
          <w:rFonts w:ascii="TimesNewRomanPSMT" w:hAnsi="TimesNewRomanPSMT" w:cs="TimesNewRomanPSMT"/>
          <w:sz w:val="23"/>
          <w:szCs w:val="23"/>
          <w:lang w:bidi="hi-IN"/>
        </w:rPr>
        <w:t>estimated at Rs 7,160 crore. Rs 5,750 crore proposed to be appropriated to the Capital</w:t>
      </w:r>
      <w:r w:rsidR="00935154" w:rsidRPr="00935154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935154">
        <w:rPr>
          <w:rFonts w:ascii="TimesNewRomanPSMT" w:hAnsi="TimesNewRomanPSMT" w:cs="TimesNewRomanPSMT"/>
          <w:sz w:val="23"/>
          <w:szCs w:val="23"/>
          <w:lang w:bidi="hi-IN"/>
        </w:rPr>
        <w:t>fund. With a draw-down of Rs 1,250 crore from previous balances in the fund, plan</w:t>
      </w:r>
      <w:r w:rsidR="00935154" w:rsidRPr="00935154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935154">
        <w:rPr>
          <w:rFonts w:ascii="TimesNewRomanPSMT" w:hAnsi="TimesNewRomanPSMT" w:cs="TimesNewRomanPSMT"/>
          <w:sz w:val="23"/>
          <w:szCs w:val="23"/>
          <w:lang w:bidi="hi-IN"/>
        </w:rPr>
        <w:t>requirement of Rs 7,000 crore for repayment of principal component of lease charges to</w:t>
      </w:r>
      <w:r w:rsidR="00935154" w:rsidRPr="00935154">
        <w:rPr>
          <w:rFonts w:ascii="TimesNewRomanPSMT" w:hAnsi="TimesNewRomanPSMT" w:cs="TimesNewRomanPSMT"/>
          <w:sz w:val="23"/>
          <w:szCs w:val="23"/>
          <w:lang w:bidi="hi-IN"/>
        </w:rPr>
        <w:t xml:space="preserve"> </w:t>
      </w:r>
      <w:r w:rsidRPr="00935154">
        <w:rPr>
          <w:rFonts w:ascii="TimesNewRomanPSMT" w:hAnsi="TimesNewRomanPSMT" w:cs="TimesNewRomanPSMT"/>
          <w:sz w:val="23"/>
          <w:szCs w:val="23"/>
          <w:lang w:bidi="hi-IN"/>
        </w:rPr>
        <w:t>IRFC met.</w:t>
      </w:r>
    </w:p>
    <w:p w:rsidR="005F029D" w:rsidRDefault="005F029D" w:rsidP="0093515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  <w:r w:rsidRPr="00935154">
        <w:rPr>
          <w:rFonts w:ascii="TimesNewRomanPSMT" w:hAnsi="TimesNewRomanPSMT" w:cs="TimesNewRomanPSMT"/>
          <w:sz w:val="23"/>
          <w:szCs w:val="23"/>
          <w:lang w:bidi="hi-IN"/>
        </w:rPr>
        <w:t>Railways are preparing a Plan size of Rs. 1,21,000 crore in 2016-17.</w:t>
      </w:r>
    </w:p>
    <w:p w:rsidR="00935154" w:rsidRPr="00935154" w:rsidRDefault="00935154" w:rsidP="0093515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PSMT" w:hAnsi="TimesNewRomanPSMT" w:cs="TimesNewRomanPSMT"/>
          <w:sz w:val="23"/>
          <w:szCs w:val="23"/>
          <w:lang w:bidi="hi-IN"/>
        </w:rPr>
      </w:pPr>
    </w:p>
    <w:p w:rsidR="00935154" w:rsidRPr="007D3EBC" w:rsidRDefault="00935154" w:rsidP="00935154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NewRomanPSMT" w:hAnsi="TimesNewRomanPSMT" w:cs="TimesNewRomanPSMT"/>
          <w:sz w:val="23"/>
          <w:szCs w:val="23"/>
          <w:lang w:bidi="hi-IN"/>
        </w:rPr>
      </w:pPr>
      <w:r w:rsidRPr="007D3EBC">
        <w:rPr>
          <w:rFonts w:ascii="TimesNewRomanPS-BoldItalicMT" w:hAnsi="TimesNewRomanPS-BoldItalicMT" w:cs="TimesNewRomanPS-BoldItalicMT"/>
          <w:i/>
          <w:iCs/>
          <w:sz w:val="23"/>
          <w:szCs w:val="23"/>
          <w:lang w:bidi="hi-IN"/>
        </w:rPr>
        <w:t xml:space="preserve">Annex-2 </w:t>
      </w:r>
      <w:r w:rsidRPr="007D3EBC">
        <w:rPr>
          <w:rFonts w:ascii="TimesNewRomanPS-BoldMT" w:hAnsi="TimesNewRomanPS-BoldMT" w:cs="TimesNewRomanPS-BoldMT"/>
          <w:sz w:val="23"/>
          <w:szCs w:val="23"/>
          <w:lang w:bidi="hi-IN"/>
        </w:rPr>
        <w:t xml:space="preserve">of the speech details the </w:t>
      </w:r>
      <w:r w:rsidRPr="007D3EBC">
        <w:rPr>
          <w:rFonts w:ascii="TimesNewRomanPS-BoldItalicMT" w:hAnsi="TimesNewRomanPS-BoldItalicMT" w:cs="TimesNewRomanPS-BoldItalicMT"/>
          <w:i/>
          <w:iCs/>
          <w:sz w:val="23"/>
          <w:szCs w:val="23"/>
          <w:lang w:bidi="hi-IN"/>
        </w:rPr>
        <w:t>Implementation of Budget announcements 2015-16</w:t>
      </w:r>
    </w:p>
    <w:p w:rsidR="005F029D" w:rsidRDefault="005F029D" w:rsidP="00935154">
      <w:pPr>
        <w:jc w:val="center"/>
        <w:rPr>
          <w:rFonts w:ascii="TimesNewRomanPSMT" w:hAnsi="TimesNewRomanPSMT" w:cs="TimesNewRomanPSMT"/>
          <w:sz w:val="23"/>
          <w:szCs w:val="23"/>
          <w:lang w:bidi="hi-IN"/>
        </w:rPr>
      </w:pPr>
      <w:r>
        <w:rPr>
          <w:rFonts w:ascii="TimesNewRomanPSMT" w:hAnsi="TimesNewRomanPSMT" w:cs="TimesNewRomanPSMT"/>
          <w:sz w:val="23"/>
          <w:szCs w:val="23"/>
          <w:lang w:bidi="hi-IN"/>
        </w:rPr>
        <w:t>*****</w:t>
      </w:r>
    </w:p>
    <w:p w:rsidR="008C2AEC" w:rsidRDefault="008C2AEC" w:rsidP="008C2AEC">
      <w:pPr>
        <w:jc w:val="both"/>
      </w:pPr>
      <w:r>
        <w:t>Note:-  The above information is subject to the Disclaimer of Dtf.in.</w:t>
      </w:r>
    </w:p>
    <w:sectPr w:rsidR="008C2AEC" w:rsidSect="005F029D">
      <w:footerReference w:type="default" r:id="rId7"/>
      <w:pgSz w:w="12240" w:h="15840"/>
      <w:pgMar w:top="1152" w:right="1008" w:bottom="864" w:left="187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C8A" w:rsidRDefault="000D5C8A" w:rsidP="003A537D">
      <w:pPr>
        <w:spacing w:after="0" w:line="240" w:lineRule="auto"/>
      </w:pPr>
      <w:r>
        <w:separator/>
      </w:r>
    </w:p>
  </w:endnote>
  <w:endnote w:type="continuationSeparator" w:id="1">
    <w:p w:rsidR="000D5C8A" w:rsidRDefault="000D5C8A" w:rsidP="003A5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Antiqu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89885"/>
      <w:docPartObj>
        <w:docPartGallery w:val="Page Numbers (Bottom of Page)"/>
        <w:docPartUnique/>
      </w:docPartObj>
    </w:sdtPr>
    <w:sdtContent>
      <w:p w:rsidR="003A537D" w:rsidRDefault="003A537D">
        <w:pPr>
          <w:pStyle w:val="Footer"/>
          <w:jc w:val="center"/>
        </w:pPr>
        <w:fldSimple w:instr=" PAGE   \* MERGEFORMAT ">
          <w:r w:rsidR="0064076F">
            <w:rPr>
              <w:noProof/>
            </w:rPr>
            <w:t>1</w:t>
          </w:r>
        </w:fldSimple>
      </w:p>
    </w:sdtContent>
  </w:sdt>
  <w:p w:rsidR="003A537D" w:rsidRDefault="003A53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C8A" w:rsidRDefault="000D5C8A" w:rsidP="003A537D">
      <w:pPr>
        <w:spacing w:after="0" w:line="240" w:lineRule="auto"/>
      </w:pPr>
      <w:r>
        <w:separator/>
      </w:r>
    </w:p>
  </w:footnote>
  <w:footnote w:type="continuationSeparator" w:id="1">
    <w:p w:rsidR="000D5C8A" w:rsidRDefault="000D5C8A" w:rsidP="003A5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6CBC"/>
    <w:multiLevelType w:val="hybridMultilevel"/>
    <w:tmpl w:val="7A4E7F92"/>
    <w:lvl w:ilvl="0" w:tplc="D7AEC372">
      <w:numFmt w:val="bullet"/>
      <w:lvlText w:val="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67259F"/>
    <w:multiLevelType w:val="hybridMultilevel"/>
    <w:tmpl w:val="CA304314"/>
    <w:lvl w:ilvl="0" w:tplc="D7AEC372">
      <w:numFmt w:val="bullet"/>
      <w:lvlText w:val="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F7155"/>
    <w:multiLevelType w:val="hybridMultilevel"/>
    <w:tmpl w:val="37482E20"/>
    <w:lvl w:ilvl="0" w:tplc="D7AEC372">
      <w:numFmt w:val="bullet"/>
      <w:lvlText w:val="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8F6D87"/>
    <w:multiLevelType w:val="hybridMultilevel"/>
    <w:tmpl w:val="57FE37D8"/>
    <w:lvl w:ilvl="0" w:tplc="D7AEC372">
      <w:numFmt w:val="bullet"/>
      <w:lvlText w:val="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725F4"/>
    <w:multiLevelType w:val="hybridMultilevel"/>
    <w:tmpl w:val="5ACA51CE"/>
    <w:lvl w:ilvl="0" w:tplc="D7AEC372">
      <w:numFmt w:val="bullet"/>
      <w:lvlText w:val="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F16B56"/>
    <w:multiLevelType w:val="hybridMultilevel"/>
    <w:tmpl w:val="3B8CDF18"/>
    <w:lvl w:ilvl="0" w:tplc="D7AEC372">
      <w:numFmt w:val="bullet"/>
      <w:lvlText w:val="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E53C5"/>
    <w:multiLevelType w:val="hybridMultilevel"/>
    <w:tmpl w:val="F1EE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B205E1"/>
    <w:multiLevelType w:val="hybridMultilevel"/>
    <w:tmpl w:val="5F800C5E"/>
    <w:lvl w:ilvl="0" w:tplc="D7AEC372">
      <w:numFmt w:val="bullet"/>
      <w:lvlText w:val="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B44446"/>
    <w:multiLevelType w:val="hybridMultilevel"/>
    <w:tmpl w:val="F5183A02"/>
    <w:lvl w:ilvl="0" w:tplc="D7AEC372">
      <w:numFmt w:val="bullet"/>
      <w:lvlText w:val="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4A13B4"/>
    <w:multiLevelType w:val="hybridMultilevel"/>
    <w:tmpl w:val="3CE6C9AC"/>
    <w:lvl w:ilvl="0" w:tplc="D7AEC372">
      <w:numFmt w:val="bullet"/>
      <w:lvlText w:val="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2C66E0"/>
    <w:multiLevelType w:val="hybridMultilevel"/>
    <w:tmpl w:val="FED6FEEA"/>
    <w:lvl w:ilvl="0" w:tplc="D7AEC372">
      <w:numFmt w:val="bullet"/>
      <w:lvlText w:val="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6E5BCD"/>
    <w:multiLevelType w:val="hybridMultilevel"/>
    <w:tmpl w:val="47089110"/>
    <w:lvl w:ilvl="0" w:tplc="D7AEC372">
      <w:numFmt w:val="bullet"/>
      <w:lvlText w:val="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0262D0"/>
    <w:multiLevelType w:val="hybridMultilevel"/>
    <w:tmpl w:val="2488F7D8"/>
    <w:lvl w:ilvl="0" w:tplc="D7AEC372">
      <w:numFmt w:val="bullet"/>
      <w:lvlText w:val="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2413A5"/>
    <w:multiLevelType w:val="hybridMultilevel"/>
    <w:tmpl w:val="B4F0DA02"/>
    <w:lvl w:ilvl="0" w:tplc="D7AEC372">
      <w:numFmt w:val="bullet"/>
      <w:lvlText w:val="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51389B"/>
    <w:multiLevelType w:val="hybridMultilevel"/>
    <w:tmpl w:val="8FA04FB0"/>
    <w:lvl w:ilvl="0" w:tplc="D7AEC372">
      <w:numFmt w:val="bullet"/>
      <w:lvlText w:val="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C062FB"/>
    <w:multiLevelType w:val="hybridMultilevel"/>
    <w:tmpl w:val="E4DC4B4E"/>
    <w:lvl w:ilvl="0" w:tplc="D7AEC372">
      <w:numFmt w:val="bullet"/>
      <w:lvlText w:val="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DF641F"/>
    <w:multiLevelType w:val="hybridMultilevel"/>
    <w:tmpl w:val="A4086600"/>
    <w:lvl w:ilvl="0" w:tplc="D7AEC372">
      <w:numFmt w:val="bullet"/>
      <w:lvlText w:val="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423399"/>
    <w:multiLevelType w:val="hybridMultilevel"/>
    <w:tmpl w:val="6E42660C"/>
    <w:lvl w:ilvl="0" w:tplc="D7AEC372">
      <w:numFmt w:val="bullet"/>
      <w:lvlText w:val="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EB09DB"/>
    <w:multiLevelType w:val="hybridMultilevel"/>
    <w:tmpl w:val="A0428896"/>
    <w:lvl w:ilvl="0" w:tplc="D7AEC372">
      <w:numFmt w:val="bullet"/>
      <w:lvlText w:val="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17"/>
  </w:num>
  <w:num w:numId="5">
    <w:abstractNumId w:val="4"/>
  </w:num>
  <w:num w:numId="6">
    <w:abstractNumId w:val="15"/>
  </w:num>
  <w:num w:numId="7">
    <w:abstractNumId w:val="11"/>
  </w:num>
  <w:num w:numId="8">
    <w:abstractNumId w:val="9"/>
  </w:num>
  <w:num w:numId="9">
    <w:abstractNumId w:val="16"/>
  </w:num>
  <w:num w:numId="10">
    <w:abstractNumId w:val="0"/>
  </w:num>
  <w:num w:numId="11">
    <w:abstractNumId w:val="5"/>
  </w:num>
  <w:num w:numId="12">
    <w:abstractNumId w:val="3"/>
  </w:num>
  <w:num w:numId="13">
    <w:abstractNumId w:val="2"/>
  </w:num>
  <w:num w:numId="14">
    <w:abstractNumId w:val="14"/>
  </w:num>
  <w:num w:numId="15">
    <w:abstractNumId w:val="8"/>
  </w:num>
  <w:num w:numId="16">
    <w:abstractNumId w:val="7"/>
  </w:num>
  <w:num w:numId="17">
    <w:abstractNumId w:val="18"/>
  </w:num>
  <w:num w:numId="18">
    <w:abstractNumId w:val="13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029D"/>
    <w:rsid w:val="000D5C8A"/>
    <w:rsid w:val="002B5B96"/>
    <w:rsid w:val="0030276C"/>
    <w:rsid w:val="003A537D"/>
    <w:rsid w:val="00481211"/>
    <w:rsid w:val="005F029D"/>
    <w:rsid w:val="005F6E94"/>
    <w:rsid w:val="0064076F"/>
    <w:rsid w:val="0074501B"/>
    <w:rsid w:val="007D3EBC"/>
    <w:rsid w:val="008C2AEC"/>
    <w:rsid w:val="008D7A35"/>
    <w:rsid w:val="00935154"/>
    <w:rsid w:val="009A5D38"/>
    <w:rsid w:val="009D37B6"/>
    <w:rsid w:val="00A256A3"/>
    <w:rsid w:val="00B23A23"/>
    <w:rsid w:val="00D836C3"/>
    <w:rsid w:val="00F76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7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2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A5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537D"/>
  </w:style>
  <w:style w:type="paragraph" w:styleId="Footer">
    <w:name w:val="footer"/>
    <w:basedOn w:val="Normal"/>
    <w:link w:val="FooterChar"/>
    <w:uiPriority w:val="99"/>
    <w:unhideWhenUsed/>
    <w:rsid w:val="003A5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3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9</Pages>
  <Words>3461</Words>
  <Characters>19731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admn</dc:creator>
  <cp:lastModifiedBy>admn</cp:lastModifiedBy>
  <cp:revision>8</cp:revision>
  <dcterms:created xsi:type="dcterms:W3CDTF">2016-02-26T01:05:00Z</dcterms:created>
  <dcterms:modified xsi:type="dcterms:W3CDTF">2016-02-26T03:13:00Z</dcterms:modified>
</cp:coreProperties>
</file>