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291" w:rsidRDefault="00A62291" w:rsidP="00A62291">
      <w:pPr>
        <w:pStyle w:val="NoSpacing"/>
        <w:jc w:val="right"/>
        <w:rPr>
          <w:rFonts w:ascii="Tahoma" w:hAnsi="Tahoma" w:cs="Tahoma"/>
          <w:b/>
          <w:sz w:val="24"/>
          <w:szCs w:val="24"/>
        </w:rPr>
      </w:pPr>
    </w:p>
    <w:p w:rsidR="00026FFB" w:rsidRDefault="00026FFB" w:rsidP="00026FFB">
      <w:pPr>
        <w:pStyle w:val="NoSpacing"/>
        <w:jc w:val="right"/>
        <w:rPr>
          <w:rFonts w:ascii="Tahoma" w:hAnsi="Tahoma" w:cs="Tahoma"/>
          <w:b/>
          <w:sz w:val="24"/>
          <w:szCs w:val="24"/>
        </w:rPr>
      </w:pPr>
      <w:proofErr w:type="gramStart"/>
      <w:r w:rsidRPr="00A62291">
        <w:rPr>
          <w:rFonts w:ascii="Tahoma" w:hAnsi="Tahoma" w:cs="Tahoma"/>
          <w:b/>
          <w:sz w:val="24"/>
          <w:szCs w:val="24"/>
        </w:rPr>
        <w:t>Periodicity :</w:t>
      </w:r>
      <w:proofErr w:type="gramEnd"/>
      <w:r w:rsidRPr="00A62291">
        <w:rPr>
          <w:rFonts w:ascii="Tahoma" w:hAnsi="Tahoma" w:cs="Tahoma"/>
          <w:b/>
          <w:sz w:val="24"/>
          <w:szCs w:val="24"/>
        </w:rPr>
        <w:t xml:space="preserve"> Weekly</w:t>
      </w:r>
    </w:p>
    <w:p w:rsidR="00026FFB" w:rsidRPr="00A62291" w:rsidRDefault="00026FFB" w:rsidP="00026FFB">
      <w:pPr>
        <w:pStyle w:val="NoSpacing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(</w:t>
      </w:r>
      <w:proofErr w:type="gramStart"/>
      <w:r>
        <w:rPr>
          <w:rFonts w:ascii="Tahoma" w:hAnsi="Tahoma" w:cs="Tahoma"/>
          <w:b/>
          <w:sz w:val="24"/>
          <w:szCs w:val="24"/>
        </w:rPr>
        <w:t>week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ending : 23.12.2016)</w:t>
      </w:r>
    </w:p>
    <w:p w:rsidR="00026FFB" w:rsidRDefault="00026FFB" w:rsidP="00026FFB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Report No.1</w:t>
      </w:r>
    </w:p>
    <w:p w:rsidR="00026FFB" w:rsidRPr="00A62291" w:rsidRDefault="00026FFB" w:rsidP="00026FFB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26FFB" w:rsidRDefault="00026FFB" w:rsidP="00026FFB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r w:rsidRPr="00A62291">
        <w:rPr>
          <w:rFonts w:ascii="Tahoma" w:hAnsi="Tahoma" w:cs="Tahoma"/>
          <w:b/>
          <w:sz w:val="24"/>
          <w:szCs w:val="24"/>
        </w:rPr>
        <w:t xml:space="preserve">Information on Special Drive to Educate and </w:t>
      </w:r>
      <w:proofErr w:type="spellStart"/>
      <w:r w:rsidRPr="00A62291">
        <w:rPr>
          <w:rFonts w:ascii="Tahoma" w:hAnsi="Tahoma" w:cs="Tahoma"/>
          <w:b/>
          <w:sz w:val="24"/>
          <w:szCs w:val="24"/>
        </w:rPr>
        <w:t>Onboard</w:t>
      </w:r>
      <w:proofErr w:type="spellEnd"/>
      <w:r w:rsidRPr="00A62291">
        <w:rPr>
          <w:rFonts w:ascii="Tahoma" w:hAnsi="Tahoma" w:cs="Tahoma"/>
          <w:b/>
          <w:sz w:val="24"/>
          <w:szCs w:val="24"/>
        </w:rPr>
        <w:t xml:space="preserve"> Consumers and Merchants for Digital Payment Methods</w:t>
      </w:r>
    </w:p>
    <w:bookmarkEnd w:id="0"/>
    <w:p w:rsidR="00026FFB" w:rsidRPr="00A62291" w:rsidRDefault="00026FFB" w:rsidP="00026FFB">
      <w:pPr>
        <w:pStyle w:val="NoSpacing"/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"/>
        <w:gridCol w:w="2747"/>
        <w:gridCol w:w="1743"/>
        <w:gridCol w:w="1743"/>
        <w:gridCol w:w="1744"/>
        <w:gridCol w:w="1744"/>
        <w:gridCol w:w="1744"/>
        <w:gridCol w:w="1744"/>
      </w:tblGrid>
      <w:tr w:rsidR="00026FFB" w:rsidTr="00CB325D">
        <w:tc>
          <w:tcPr>
            <w:tcW w:w="739" w:type="dxa"/>
            <w:vMerge w:val="restart"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S.No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2747" w:type="dxa"/>
            <w:vMerge w:val="restart"/>
          </w:tcPr>
          <w:p w:rsidR="00026FFB" w:rsidRDefault="00026FFB" w:rsidP="00026FFB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Name of CPSE </w:t>
            </w:r>
          </w:p>
        </w:tc>
        <w:tc>
          <w:tcPr>
            <w:tcW w:w="5230" w:type="dxa"/>
            <w:gridSpan w:val="3"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Number of Consumers Training and </w:t>
            </w:r>
            <w:proofErr w:type="spellStart"/>
            <w:r>
              <w:rPr>
                <w:rFonts w:ascii="Tahoma" w:hAnsi="Tahoma" w:cs="Tahoma"/>
              </w:rPr>
              <w:t>Onboard</w:t>
            </w:r>
            <w:proofErr w:type="spellEnd"/>
          </w:p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5232" w:type="dxa"/>
            <w:gridSpan w:val="3"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Number of</w:t>
            </w:r>
            <w:r w:rsidR="00844ADF">
              <w:rPr>
                <w:rFonts w:ascii="Tahoma" w:hAnsi="Tahoma" w:cs="Tahoma"/>
              </w:rPr>
              <w:t xml:space="preserve"> Merchants Trained and </w:t>
            </w:r>
            <w:proofErr w:type="spellStart"/>
            <w:r w:rsidR="00844ADF">
              <w:rPr>
                <w:rFonts w:ascii="Tahoma" w:hAnsi="Tahoma" w:cs="Tahoma"/>
              </w:rPr>
              <w:t>onboard</w:t>
            </w:r>
            <w:proofErr w:type="spellEnd"/>
          </w:p>
        </w:tc>
      </w:tr>
      <w:tr w:rsidR="00026FFB" w:rsidTr="00CB325D">
        <w:tc>
          <w:tcPr>
            <w:tcW w:w="739" w:type="dxa"/>
            <w:vMerge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747" w:type="dxa"/>
            <w:vMerge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743" w:type="dxa"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Targets</w:t>
            </w:r>
          </w:p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(In numbers)</w:t>
            </w:r>
          </w:p>
        </w:tc>
        <w:tc>
          <w:tcPr>
            <w:tcW w:w="1743" w:type="dxa"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Achievements</w:t>
            </w:r>
          </w:p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(In numbers)</w:t>
            </w:r>
          </w:p>
        </w:tc>
        <w:tc>
          <w:tcPr>
            <w:tcW w:w="1744" w:type="dxa"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Basis of fixing targets (e.g. employees/ customers/ merchants, etc.)</w:t>
            </w:r>
          </w:p>
        </w:tc>
        <w:tc>
          <w:tcPr>
            <w:tcW w:w="1744" w:type="dxa"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Targets</w:t>
            </w:r>
          </w:p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(In numbers)</w:t>
            </w:r>
          </w:p>
        </w:tc>
        <w:tc>
          <w:tcPr>
            <w:tcW w:w="1744" w:type="dxa"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Achievements</w:t>
            </w:r>
          </w:p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(In numbers)</w:t>
            </w:r>
          </w:p>
        </w:tc>
        <w:tc>
          <w:tcPr>
            <w:tcW w:w="1744" w:type="dxa"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Basis of fixing targets (e.g. Pan-India presence of offices, etc.)</w:t>
            </w:r>
          </w:p>
        </w:tc>
      </w:tr>
      <w:tr w:rsidR="00026FFB" w:rsidTr="00CB325D">
        <w:tc>
          <w:tcPr>
            <w:tcW w:w="739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2747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1743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1743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1744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744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744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(7)</w:t>
            </w:r>
          </w:p>
        </w:tc>
        <w:tc>
          <w:tcPr>
            <w:tcW w:w="1744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(8)</w:t>
            </w:r>
          </w:p>
        </w:tc>
      </w:tr>
      <w:tr w:rsidR="00026FFB" w:rsidTr="00CB325D">
        <w:tc>
          <w:tcPr>
            <w:tcW w:w="739" w:type="dxa"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</w:p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</w:p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747" w:type="dxa"/>
          </w:tcPr>
          <w:p w:rsidR="00026FFB" w:rsidRPr="00F32306" w:rsidRDefault="00026FFB" w:rsidP="00CB325D">
            <w:pPr>
              <w:pStyle w:val="NoSpacing"/>
              <w:rPr>
                <w:rFonts w:ascii="Tahoma" w:hAnsi="Tahoma" w:cs="Tahoma"/>
                <w:b/>
              </w:rPr>
            </w:pPr>
          </w:p>
        </w:tc>
        <w:tc>
          <w:tcPr>
            <w:tcW w:w="1743" w:type="dxa"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743" w:type="dxa"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744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744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744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744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</w:tbl>
    <w:p w:rsidR="00026FFB" w:rsidRDefault="00026FFB" w:rsidP="00026FFB">
      <w:pPr>
        <w:pStyle w:val="NoSpacing"/>
        <w:rPr>
          <w:rFonts w:ascii="Tahoma" w:hAnsi="Tahoma" w:cs="Tahoma"/>
        </w:rPr>
      </w:pPr>
    </w:p>
    <w:p w:rsidR="00026FFB" w:rsidRDefault="00026FFB" w:rsidP="00026FFB">
      <w:pPr>
        <w:pStyle w:val="NoSpacing"/>
        <w:ind w:left="720" w:hanging="720"/>
        <w:rPr>
          <w:rFonts w:ascii="Tahoma" w:hAnsi="Tahoma" w:cs="Tahoma"/>
        </w:rPr>
      </w:pPr>
      <w:r w:rsidRPr="00A62291">
        <w:rPr>
          <w:rFonts w:ascii="Tahoma" w:hAnsi="Tahoma" w:cs="Tahoma"/>
          <w:b/>
        </w:rPr>
        <w:t>Note:</w:t>
      </w:r>
      <w:r>
        <w:rPr>
          <w:rFonts w:ascii="Tahoma" w:hAnsi="Tahoma" w:cs="Tahoma"/>
        </w:rPr>
        <w:tab/>
        <w:t>The information may please be consolidated in respect of all units of CPSEs.  The consolidated information may be reported against the relevant columns as single line entry.</w:t>
      </w:r>
    </w:p>
    <w:p w:rsidR="00026FFB" w:rsidRDefault="00026FFB" w:rsidP="00026FFB">
      <w:pPr>
        <w:pStyle w:val="NoSpacing"/>
        <w:rPr>
          <w:rFonts w:ascii="Tahoma" w:hAnsi="Tahoma" w:cs="Tahoma"/>
        </w:rPr>
      </w:pPr>
    </w:p>
    <w:p w:rsidR="00026FFB" w:rsidRDefault="00026FFB" w:rsidP="00026FFB">
      <w:pPr>
        <w:pStyle w:val="NoSpacing"/>
        <w:rPr>
          <w:rFonts w:ascii="Tahoma" w:hAnsi="Tahoma" w:cs="Tahoma"/>
        </w:rPr>
      </w:pPr>
    </w:p>
    <w:p w:rsidR="00026FFB" w:rsidRDefault="00026FFB" w:rsidP="00026FFB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026FFB" w:rsidRDefault="00026FFB" w:rsidP="00026FFB">
      <w:pPr>
        <w:pStyle w:val="NoSpacing"/>
        <w:jc w:val="right"/>
        <w:rPr>
          <w:rFonts w:ascii="Tahoma" w:hAnsi="Tahoma" w:cs="Tahoma"/>
          <w:b/>
          <w:sz w:val="24"/>
          <w:szCs w:val="24"/>
        </w:rPr>
      </w:pPr>
    </w:p>
    <w:p w:rsidR="00026FFB" w:rsidRDefault="00026FFB" w:rsidP="00026FFB">
      <w:pPr>
        <w:pStyle w:val="NoSpacing"/>
        <w:jc w:val="right"/>
        <w:rPr>
          <w:rFonts w:ascii="Tahoma" w:hAnsi="Tahoma" w:cs="Tahoma"/>
          <w:b/>
          <w:sz w:val="24"/>
          <w:szCs w:val="24"/>
        </w:rPr>
      </w:pPr>
      <w:proofErr w:type="gramStart"/>
      <w:r w:rsidRPr="00A62291">
        <w:rPr>
          <w:rFonts w:ascii="Tahoma" w:hAnsi="Tahoma" w:cs="Tahoma"/>
          <w:b/>
          <w:sz w:val="24"/>
          <w:szCs w:val="24"/>
        </w:rPr>
        <w:t>Periodicity :</w:t>
      </w:r>
      <w:proofErr w:type="gramEnd"/>
      <w:r w:rsidRPr="00A62291">
        <w:rPr>
          <w:rFonts w:ascii="Tahoma" w:hAnsi="Tahoma" w:cs="Tahoma"/>
          <w:b/>
          <w:sz w:val="24"/>
          <w:szCs w:val="24"/>
        </w:rPr>
        <w:t xml:space="preserve"> Weekly</w:t>
      </w:r>
    </w:p>
    <w:p w:rsidR="00026FFB" w:rsidRPr="00A62291" w:rsidRDefault="00026FFB" w:rsidP="00026FFB">
      <w:pPr>
        <w:pStyle w:val="NoSpacing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(</w:t>
      </w:r>
      <w:proofErr w:type="gramStart"/>
      <w:r>
        <w:rPr>
          <w:rFonts w:ascii="Tahoma" w:hAnsi="Tahoma" w:cs="Tahoma"/>
          <w:b/>
          <w:sz w:val="24"/>
          <w:szCs w:val="24"/>
        </w:rPr>
        <w:t>week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ending : 23.12.2016)</w:t>
      </w:r>
    </w:p>
    <w:p w:rsidR="00026FFB" w:rsidRDefault="00026FFB" w:rsidP="00026FFB">
      <w:pPr>
        <w:pStyle w:val="NoSpacing"/>
        <w:rPr>
          <w:rFonts w:ascii="Tahoma" w:hAnsi="Tahoma" w:cs="Tahoma"/>
          <w:b/>
          <w:sz w:val="24"/>
          <w:szCs w:val="24"/>
        </w:rPr>
      </w:pPr>
      <w:r w:rsidRPr="00A62291">
        <w:rPr>
          <w:rFonts w:ascii="Tahoma" w:hAnsi="Tahoma" w:cs="Tahoma"/>
          <w:b/>
          <w:sz w:val="24"/>
          <w:szCs w:val="24"/>
        </w:rPr>
        <w:t>Report No.2</w:t>
      </w:r>
    </w:p>
    <w:p w:rsidR="00026FFB" w:rsidRPr="00A62291" w:rsidRDefault="00026FFB" w:rsidP="00026FFB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26FFB" w:rsidRDefault="00026FFB" w:rsidP="00026FFB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A62291">
        <w:rPr>
          <w:rFonts w:ascii="Tahoma" w:hAnsi="Tahoma" w:cs="Tahoma"/>
          <w:b/>
          <w:sz w:val="24"/>
          <w:szCs w:val="24"/>
        </w:rPr>
        <w:t xml:space="preserve">Information on Special Drive to Educate and </w:t>
      </w:r>
      <w:proofErr w:type="spellStart"/>
      <w:r w:rsidRPr="00A62291">
        <w:rPr>
          <w:rFonts w:ascii="Tahoma" w:hAnsi="Tahoma" w:cs="Tahoma"/>
          <w:b/>
          <w:sz w:val="24"/>
          <w:szCs w:val="24"/>
        </w:rPr>
        <w:t>Onboard</w:t>
      </w:r>
      <w:proofErr w:type="spellEnd"/>
      <w:r w:rsidRPr="00A62291">
        <w:rPr>
          <w:rFonts w:ascii="Tahoma" w:hAnsi="Tahoma" w:cs="Tahoma"/>
          <w:b/>
          <w:sz w:val="24"/>
          <w:szCs w:val="24"/>
        </w:rPr>
        <w:t xml:space="preserve"> Consumers and Merchants for Digital Payment Methods</w:t>
      </w:r>
    </w:p>
    <w:p w:rsidR="00026FFB" w:rsidRDefault="00026FFB" w:rsidP="00026FFB">
      <w:pPr>
        <w:pStyle w:val="NoSpacing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1905"/>
        <w:gridCol w:w="1453"/>
        <w:gridCol w:w="1496"/>
        <w:gridCol w:w="1508"/>
        <w:gridCol w:w="1358"/>
        <w:gridCol w:w="1508"/>
        <w:gridCol w:w="1358"/>
        <w:gridCol w:w="1508"/>
        <w:gridCol w:w="1340"/>
      </w:tblGrid>
      <w:tr w:rsidR="00026FFB" w:rsidTr="00CB325D">
        <w:tc>
          <w:tcPr>
            <w:tcW w:w="739" w:type="dxa"/>
            <w:vMerge w:val="restart"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S.No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2032" w:type="dxa"/>
            <w:vMerge w:val="restart"/>
          </w:tcPr>
          <w:p w:rsidR="00026FFB" w:rsidRDefault="00026FFB" w:rsidP="00026FFB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 of the CPSE</w:t>
            </w:r>
          </w:p>
        </w:tc>
        <w:tc>
          <w:tcPr>
            <w:tcW w:w="5665" w:type="dxa"/>
            <w:gridSpan w:val="4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Payments</w:t>
            </w:r>
          </w:p>
        </w:tc>
        <w:tc>
          <w:tcPr>
            <w:tcW w:w="5512" w:type="dxa"/>
            <w:gridSpan w:val="4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Receipts</w:t>
            </w:r>
          </w:p>
        </w:tc>
      </w:tr>
      <w:tr w:rsidR="00026FFB" w:rsidTr="00CB325D">
        <w:tc>
          <w:tcPr>
            <w:tcW w:w="739" w:type="dxa"/>
            <w:vMerge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032" w:type="dxa"/>
            <w:vMerge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909" w:type="dxa"/>
            <w:gridSpan w:val="2"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Total</w:t>
            </w:r>
          </w:p>
        </w:tc>
        <w:tc>
          <w:tcPr>
            <w:tcW w:w="2756" w:type="dxa"/>
            <w:gridSpan w:val="2"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By Digital Means</w:t>
            </w:r>
          </w:p>
        </w:tc>
        <w:tc>
          <w:tcPr>
            <w:tcW w:w="2756" w:type="dxa"/>
            <w:gridSpan w:val="2"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Total</w:t>
            </w:r>
          </w:p>
        </w:tc>
        <w:tc>
          <w:tcPr>
            <w:tcW w:w="2756" w:type="dxa"/>
            <w:gridSpan w:val="2"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By Digital Means</w:t>
            </w:r>
          </w:p>
        </w:tc>
      </w:tr>
      <w:tr w:rsidR="00026FFB" w:rsidTr="00CB325D">
        <w:tc>
          <w:tcPr>
            <w:tcW w:w="739" w:type="dxa"/>
            <w:vMerge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032" w:type="dxa"/>
            <w:vMerge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1373" w:type="dxa"/>
          </w:tcPr>
          <w:p w:rsidR="00026FFB" w:rsidRDefault="00844ADF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No. of tra</w:t>
            </w:r>
            <w:r w:rsidR="00026FFB">
              <w:rPr>
                <w:rFonts w:ascii="Tahoma" w:hAnsi="Tahoma" w:cs="Tahoma"/>
              </w:rPr>
              <w:t>ns</w:t>
            </w:r>
            <w:r>
              <w:rPr>
                <w:rFonts w:ascii="Tahoma" w:hAnsi="Tahoma" w:cs="Tahoma"/>
              </w:rPr>
              <w:t>actions</w:t>
            </w:r>
            <w:r w:rsidR="00026FFB">
              <w:rPr>
                <w:rFonts w:ascii="Tahoma" w:hAnsi="Tahoma" w:cs="Tahoma"/>
              </w:rPr>
              <w:t>.</w:t>
            </w:r>
          </w:p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(In numbers)</w:t>
            </w:r>
          </w:p>
        </w:tc>
        <w:tc>
          <w:tcPr>
            <w:tcW w:w="1536" w:type="dxa"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Amount</w:t>
            </w:r>
          </w:p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(In numbers)</w:t>
            </w:r>
          </w:p>
        </w:tc>
        <w:tc>
          <w:tcPr>
            <w:tcW w:w="1374" w:type="dxa"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No. of T</w:t>
            </w:r>
            <w:r w:rsidR="00844ADF">
              <w:rPr>
                <w:rFonts w:ascii="Tahoma" w:hAnsi="Tahoma" w:cs="Tahoma"/>
              </w:rPr>
              <w:t>ra</w:t>
            </w:r>
            <w:r>
              <w:rPr>
                <w:rFonts w:ascii="Tahoma" w:hAnsi="Tahoma" w:cs="Tahoma"/>
              </w:rPr>
              <w:t>ns</w:t>
            </w:r>
            <w:r w:rsidR="00844ADF">
              <w:rPr>
                <w:rFonts w:ascii="Tahoma" w:hAnsi="Tahoma" w:cs="Tahoma"/>
              </w:rPr>
              <w:t>actions</w:t>
            </w:r>
            <w:r>
              <w:rPr>
                <w:rFonts w:ascii="Tahoma" w:hAnsi="Tahoma" w:cs="Tahoma"/>
              </w:rPr>
              <w:t>.</w:t>
            </w:r>
          </w:p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(In numbers)</w:t>
            </w:r>
          </w:p>
        </w:tc>
        <w:tc>
          <w:tcPr>
            <w:tcW w:w="1382" w:type="dxa"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Amount</w:t>
            </w:r>
          </w:p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(In numbers)</w:t>
            </w:r>
          </w:p>
        </w:tc>
        <w:tc>
          <w:tcPr>
            <w:tcW w:w="1374" w:type="dxa"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No. of T</w:t>
            </w:r>
            <w:r w:rsidR="00844ADF">
              <w:rPr>
                <w:rFonts w:ascii="Tahoma" w:hAnsi="Tahoma" w:cs="Tahoma"/>
              </w:rPr>
              <w:t>ra</w:t>
            </w:r>
            <w:r>
              <w:rPr>
                <w:rFonts w:ascii="Tahoma" w:hAnsi="Tahoma" w:cs="Tahoma"/>
              </w:rPr>
              <w:t>ns</w:t>
            </w:r>
            <w:r w:rsidR="00844ADF">
              <w:rPr>
                <w:rFonts w:ascii="Tahoma" w:hAnsi="Tahoma" w:cs="Tahoma"/>
              </w:rPr>
              <w:t>actions</w:t>
            </w:r>
            <w:r>
              <w:rPr>
                <w:rFonts w:ascii="Tahoma" w:hAnsi="Tahoma" w:cs="Tahoma"/>
              </w:rPr>
              <w:t>.</w:t>
            </w:r>
          </w:p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(In numbers)</w:t>
            </w:r>
          </w:p>
        </w:tc>
        <w:tc>
          <w:tcPr>
            <w:tcW w:w="1382" w:type="dxa"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Amount</w:t>
            </w:r>
          </w:p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(In numbers)</w:t>
            </w:r>
          </w:p>
        </w:tc>
        <w:tc>
          <w:tcPr>
            <w:tcW w:w="1374" w:type="dxa"/>
          </w:tcPr>
          <w:p w:rsidR="00026FFB" w:rsidRDefault="00844ADF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No. of Tra</w:t>
            </w:r>
            <w:r w:rsidR="00026FFB">
              <w:rPr>
                <w:rFonts w:ascii="Tahoma" w:hAnsi="Tahoma" w:cs="Tahoma"/>
              </w:rPr>
              <w:t>ns</w:t>
            </w:r>
            <w:r>
              <w:rPr>
                <w:rFonts w:ascii="Tahoma" w:hAnsi="Tahoma" w:cs="Tahoma"/>
              </w:rPr>
              <w:t>actions</w:t>
            </w:r>
            <w:r w:rsidR="00026FFB">
              <w:rPr>
                <w:rFonts w:ascii="Tahoma" w:hAnsi="Tahoma" w:cs="Tahoma"/>
              </w:rPr>
              <w:t>.</w:t>
            </w:r>
          </w:p>
        </w:tc>
        <w:tc>
          <w:tcPr>
            <w:tcW w:w="1382" w:type="dxa"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Amount</w:t>
            </w:r>
          </w:p>
        </w:tc>
      </w:tr>
      <w:tr w:rsidR="00026FFB" w:rsidTr="00CB325D">
        <w:tc>
          <w:tcPr>
            <w:tcW w:w="739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2032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1373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1536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1374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382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374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(7)</w:t>
            </w:r>
          </w:p>
        </w:tc>
        <w:tc>
          <w:tcPr>
            <w:tcW w:w="1382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(8)</w:t>
            </w:r>
          </w:p>
        </w:tc>
        <w:tc>
          <w:tcPr>
            <w:tcW w:w="1374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(9)</w:t>
            </w:r>
          </w:p>
        </w:tc>
        <w:tc>
          <w:tcPr>
            <w:tcW w:w="1382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(10)</w:t>
            </w:r>
          </w:p>
        </w:tc>
      </w:tr>
      <w:tr w:rsidR="00026FFB" w:rsidTr="00CB325D">
        <w:tc>
          <w:tcPr>
            <w:tcW w:w="739" w:type="dxa"/>
          </w:tcPr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</w:p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</w:p>
          <w:p w:rsidR="00026FFB" w:rsidRDefault="00026FFB" w:rsidP="00CB325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032" w:type="dxa"/>
          </w:tcPr>
          <w:p w:rsidR="00026FFB" w:rsidRPr="00F32306" w:rsidRDefault="00026FFB" w:rsidP="00CB325D">
            <w:pPr>
              <w:pStyle w:val="NoSpacing"/>
              <w:rPr>
                <w:rFonts w:ascii="Tahoma" w:hAnsi="Tahoma" w:cs="Tahoma"/>
                <w:b/>
              </w:rPr>
            </w:pPr>
          </w:p>
        </w:tc>
        <w:tc>
          <w:tcPr>
            <w:tcW w:w="1373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536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74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82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74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82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74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1382" w:type="dxa"/>
          </w:tcPr>
          <w:p w:rsidR="00026FFB" w:rsidRDefault="00026FFB" w:rsidP="00CB325D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</w:tbl>
    <w:p w:rsidR="00026FFB" w:rsidRDefault="00026FFB" w:rsidP="00026FFB">
      <w:pPr>
        <w:pStyle w:val="NoSpacing"/>
        <w:ind w:left="720" w:hanging="720"/>
        <w:rPr>
          <w:rFonts w:ascii="Tahoma" w:hAnsi="Tahoma" w:cs="Tahoma"/>
        </w:rPr>
      </w:pPr>
      <w:r w:rsidRPr="00A62291">
        <w:rPr>
          <w:rFonts w:ascii="Tahoma" w:hAnsi="Tahoma" w:cs="Tahoma"/>
          <w:b/>
        </w:rPr>
        <w:t>Note:</w:t>
      </w:r>
      <w:r>
        <w:rPr>
          <w:rFonts w:ascii="Tahoma" w:hAnsi="Tahoma" w:cs="Tahoma"/>
        </w:rPr>
        <w:tab/>
        <w:t>The information may please be consolidated in respect of all units of CPSEs.  The consolidated information may be reported against the relevant columns as single line entry.</w:t>
      </w:r>
    </w:p>
    <w:p w:rsidR="00026FFB" w:rsidRDefault="00026FFB" w:rsidP="00A62291">
      <w:pPr>
        <w:pStyle w:val="NoSpacing"/>
        <w:ind w:left="720" w:hanging="720"/>
        <w:rPr>
          <w:rFonts w:ascii="Tahoma" w:hAnsi="Tahoma" w:cs="Tahoma"/>
        </w:rPr>
      </w:pPr>
    </w:p>
    <w:p w:rsidR="00A62291" w:rsidRPr="00A62291" w:rsidRDefault="00A62291" w:rsidP="00A62291">
      <w:pPr>
        <w:pStyle w:val="NoSpacing"/>
        <w:rPr>
          <w:rFonts w:ascii="Tahoma" w:hAnsi="Tahoma" w:cs="Tahoma"/>
        </w:rPr>
      </w:pPr>
    </w:p>
    <w:sectPr w:rsidR="00A62291" w:rsidRPr="00A62291" w:rsidSect="00A6229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1251E"/>
    <w:multiLevelType w:val="hybridMultilevel"/>
    <w:tmpl w:val="F5CAFCB2"/>
    <w:lvl w:ilvl="0" w:tplc="7B6ECD0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26"/>
    <w:rsid w:val="00026FFB"/>
    <w:rsid w:val="00181371"/>
    <w:rsid w:val="001E072A"/>
    <w:rsid w:val="001F076C"/>
    <w:rsid w:val="00266817"/>
    <w:rsid w:val="0075286A"/>
    <w:rsid w:val="00774ABD"/>
    <w:rsid w:val="007A746B"/>
    <w:rsid w:val="007C1CE7"/>
    <w:rsid w:val="007D5CD2"/>
    <w:rsid w:val="00844ADF"/>
    <w:rsid w:val="0085047E"/>
    <w:rsid w:val="00A617E1"/>
    <w:rsid w:val="00A62291"/>
    <w:rsid w:val="00B15DCA"/>
    <w:rsid w:val="00BC3376"/>
    <w:rsid w:val="00C80E82"/>
    <w:rsid w:val="00E73E26"/>
    <w:rsid w:val="00E80098"/>
    <w:rsid w:val="00F3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DA561D-AA84-420A-8965-EE20476C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A6229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A62291"/>
  </w:style>
  <w:style w:type="table" w:styleId="TableGrid">
    <w:name w:val="Table Grid"/>
    <w:basedOn w:val="TableNormal"/>
    <w:uiPriority w:val="39"/>
    <w:rsid w:val="00A62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2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HP1</dc:creator>
  <cp:lastModifiedBy>server</cp:lastModifiedBy>
  <cp:revision>2</cp:revision>
  <cp:lastPrinted>2016-12-19T09:12:00Z</cp:lastPrinted>
  <dcterms:created xsi:type="dcterms:W3CDTF">2017-03-15T11:26:00Z</dcterms:created>
  <dcterms:modified xsi:type="dcterms:W3CDTF">2017-03-15T11:26:00Z</dcterms:modified>
</cp:coreProperties>
</file>